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D4" w:rsidRDefault="009706D4">
      <w:pPr>
        <w:spacing w:line="312" w:lineRule="auto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A466C9">
        <w:rPr>
          <w:b/>
          <w:sz w:val="28"/>
        </w:rPr>
        <w:t>9</w:t>
      </w:r>
      <w:r w:rsidRPr="00A466C9">
        <w:rPr>
          <w:b/>
          <w:sz w:val="28"/>
        </w:rPr>
        <w:t>. Лідерство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96"/>
      </w:tblGrid>
      <w:tr w:rsidR="009706D4">
        <w:trPr>
          <w:cantSplit/>
          <w:trHeight w:val="981"/>
          <w:jc w:val="center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D4" w:rsidRPr="00075D4B" w:rsidRDefault="009706D4">
            <w:pPr>
              <w:pStyle w:val="1"/>
              <w:spacing w:before="0" w:after="0"/>
              <w:ind w:firstLine="34"/>
              <w:jc w:val="center"/>
            </w:pPr>
            <w:r w:rsidRPr="00075D4B">
              <w:rPr>
                <w:rFonts w:ascii="Times New Roman" w:hAnsi="Times New Roman"/>
                <w:b w:val="0"/>
              </w:rPr>
              <w:t>Основні форми влади</w:t>
            </w:r>
          </w:p>
        </w:tc>
      </w:tr>
      <w:tr w:rsidR="009706D4">
        <w:trPr>
          <w:trHeight w:val="986"/>
          <w:jc w:val="center"/>
        </w:trPr>
        <w:tc>
          <w:tcPr>
            <w:tcW w:w="8896" w:type="dxa"/>
            <w:tcBorders>
              <w:top w:val="single" w:sz="6" w:space="0" w:color="auto"/>
            </w:tcBorders>
            <w:vAlign w:val="center"/>
          </w:tcPr>
          <w:p w:rsidR="009706D4" w:rsidRDefault="009706D4">
            <w:pPr>
              <w:tabs>
                <w:tab w:val="left" w:pos="-6149"/>
              </w:tabs>
              <w:ind w:left="4341" w:hanging="4253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Влада, яка базується на примушенні</w:t>
            </w:r>
            <w:r>
              <w:rPr>
                <w:sz w:val="24"/>
              </w:rPr>
              <w:t xml:space="preserve"> – виконавець вірить, що керівник має мо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ливість покарати так, що завадить вдов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ленню життєвих потреб виконавця</w:t>
            </w:r>
          </w:p>
        </w:tc>
      </w:tr>
      <w:tr w:rsidR="009706D4">
        <w:trPr>
          <w:jc w:val="center"/>
        </w:trPr>
        <w:tc>
          <w:tcPr>
            <w:tcW w:w="8896" w:type="dxa"/>
            <w:tcBorders>
              <w:left w:val="nil"/>
            </w:tcBorders>
            <w:vAlign w:val="center"/>
          </w:tcPr>
          <w:p w:rsidR="009706D4" w:rsidRDefault="009706D4">
            <w:pPr>
              <w:tabs>
                <w:tab w:val="left" w:pos="-6149"/>
              </w:tabs>
              <w:ind w:left="2215" w:hanging="2127"/>
              <w:rPr>
                <w:sz w:val="24"/>
              </w:rPr>
            </w:pPr>
          </w:p>
        </w:tc>
      </w:tr>
      <w:tr w:rsidR="009706D4">
        <w:trPr>
          <w:trHeight w:val="821"/>
          <w:jc w:val="center"/>
        </w:trPr>
        <w:tc>
          <w:tcPr>
            <w:tcW w:w="8896" w:type="dxa"/>
            <w:tcBorders>
              <w:bottom w:val="nil"/>
            </w:tcBorders>
            <w:vAlign w:val="center"/>
          </w:tcPr>
          <w:p w:rsidR="009706D4" w:rsidRDefault="009706D4">
            <w:pPr>
              <w:pStyle w:val="31"/>
              <w:tabs>
                <w:tab w:val="left" w:pos="-6149"/>
              </w:tabs>
              <w:ind w:left="4199" w:hanging="4111"/>
              <w:jc w:val="both"/>
            </w:pPr>
            <w:r>
              <w:rPr>
                <w:b/>
                <w:u w:val="single"/>
              </w:rPr>
              <w:t>Влада, яка базується на винагороді</w:t>
            </w:r>
            <w:r>
              <w:t xml:space="preserve"> – виконавець вірить, що керівник має мо</w:t>
            </w:r>
            <w:r>
              <w:t>ж</w:t>
            </w:r>
            <w:r>
              <w:t>ливість задовольнити його життєві потреби</w:t>
            </w:r>
          </w:p>
        </w:tc>
      </w:tr>
      <w:tr w:rsidR="009706D4">
        <w:trPr>
          <w:jc w:val="center"/>
        </w:trPr>
        <w:tc>
          <w:tcPr>
            <w:tcW w:w="8896" w:type="dxa"/>
            <w:tcBorders>
              <w:left w:val="nil"/>
            </w:tcBorders>
            <w:vAlign w:val="center"/>
          </w:tcPr>
          <w:p w:rsidR="009706D4" w:rsidRDefault="009706D4">
            <w:pPr>
              <w:tabs>
                <w:tab w:val="left" w:pos="-6149"/>
              </w:tabs>
              <w:ind w:left="2215" w:hanging="2127"/>
              <w:rPr>
                <w:sz w:val="24"/>
              </w:rPr>
            </w:pPr>
          </w:p>
        </w:tc>
      </w:tr>
      <w:tr w:rsidR="009706D4">
        <w:trPr>
          <w:trHeight w:val="795"/>
          <w:jc w:val="center"/>
        </w:trPr>
        <w:tc>
          <w:tcPr>
            <w:tcW w:w="8896" w:type="dxa"/>
            <w:tcBorders>
              <w:bottom w:val="nil"/>
            </w:tcBorders>
            <w:vAlign w:val="center"/>
          </w:tcPr>
          <w:p w:rsidR="009706D4" w:rsidRDefault="009706D4">
            <w:pPr>
              <w:tabs>
                <w:tab w:val="left" w:pos="-6149"/>
              </w:tabs>
              <w:ind w:left="2215" w:hanging="2127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Експертна влада</w:t>
            </w:r>
            <w:r>
              <w:rPr>
                <w:sz w:val="24"/>
              </w:rPr>
              <w:t xml:space="preserve"> – виконавець вірить, що керівник володіє спеціальними знанн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ми, які дозволяють задовольнити потреби виконавця</w:t>
            </w:r>
          </w:p>
        </w:tc>
      </w:tr>
      <w:tr w:rsidR="009706D4">
        <w:trPr>
          <w:jc w:val="center"/>
        </w:trPr>
        <w:tc>
          <w:tcPr>
            <w:tcW w:w="8896" w:type="dxa"/>
            <w:tcBorders>
              <w:left w:val="nil"/>
            </w:tcBorders>
            <w:vAlign w:val="center"/>
          </w:tcPr>
          <w:p w:rsidR="009706D4" w:rsidRDefault="009706D4">
            <w:pPr>
              <w:pStyle w:val="31"/>
              <w:tabs>
                <w:tab w:val="left" w:pos="-6149"/>
              </w:tabs>
              <w:ind w:left="2215" w:hanging="2127"/>
            </w:pPr>
          </w:p>
        </w:tc>
      </w:tr>
      <w:tr w:rsidR="009706D4">
        <w:trPr>
          <w:trHeight w:val="1065"/>
          <w:jc w:val="center"/>
        </w:trPr>
        <w:tc>
          <w:tcPr>
            <w:tcW w:w="8896" w:type="dxa"/>
            <w:tcBorders>
              <w:bottom w:val="nil"/>
            </w:tcBorders>
            <w:vAlign w:val="center"/>
          </w:tcPr>
          <w:p w:rsidR="009706D4" w:rsidRDefault="009706D4">
            <w:pPr>
              <w:tabs>
                <w:tab w:val="left" w:pos="-6149"/>
              </w:tabs>
              <w:ind w:left="3916" w:hanging="3828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Еталонна влада (влада прикладу)</w:t>
            </w:r>
            <w:r>
              <w:rPr>
                <w:sz w:val="24"/>
              </w:rPr>
              <w:t xml:space="preserve"> – характеристики або властивості керівника настільки привабливі для виконавця, що він хоче бути схожим на нього</w:t>
            </w:r>
          </w:p>
        </w:tc>
      </w:tr>
      <w:tr w:rsidR="009706D4">
        <w:trPr>
          <w:jc w:val="center"/>
        </w:trPr>
        <w:tc>
          <w:tcPr>
            <w:tcW w:w="8896" w:type="dxa"/>
            <w:tcBorders>
              <w:left w:val="nil"/>
              <w:bottom w:val="nil"/>
            </w:tcBorders>
            <w:vAlign w:val="center"/>
          </w:tcPr>
          <w:p w:rsidR="009706D4" w:rsidRDefault="009706D4">
            <w:pPr>
              <w:tabs>
                <w:tab w:val="left" w:pos="-6149"/>
              </w:tabs>
              <w:ind w:left="2215" w:hanging="2127"/>
              <w:rPr>
                <w:sz w:val="24"/>
              </w:rPr>
            </w:pPr>
          </w:p>
        </w:tc>
      </w:tr>
      <w:tr w:rsidR="009706D4">
        <w:trPr>
          <w:trHeight w:val="804"/>
          <w:jc w:val="center"/>
        </w:trPr>
        <w:tc>
          <w:tcPr>
            <w:tcW w:w="8896" w:type="dxa"/>
            <w:tcBorders>
              <w:bottom w:val="single" w:sz="6" w:space="0" w:color="auto"/>
            </w:tcBorders>
            <w:vAlign w:val="center"/>
          </w:tcPr>
          <w:p w:rsidR="009706D4" w:rsidRDefault="009706D4">
            <w:pPr>
              <w:tabs>
                <w:tab w:val="left" w:pos="-6149"/>
              </w:tabs>
              <w:ind w:left="2356" w:hanging="2268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Традиційна влада</w:t>
            </w:r>
            <w:r>
              <w:rPr>
                <w:sz w:val="24"/>
              </w:rPr>
              <w:t xml:space="preserve"> – виконавець вірить, що керівник має право віддавати накази і його обов’язок – виконувати їх</w:t>
            </w:r>
          </w:p>
        </w:tc>
      </w:tr>
      <w:tr w:rsidR="009706D4">
        <w:trPr>
          <w:cantSplit/>
          <w:trHeight w:val="969"/>
          <w:jc w:val="center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D4" w:rsidRDefault="009706D4">
            <w:pPr>
              <w:pStyle w:val="1"/>
              <w:spacing w:before="0" w:after="0"/>
              <w:ind w:firstLine="33"/>
              <w:jc w:val="center"/>
              <w:rPr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Основні форми впливу</w:t>
            </w:r>
          </w:p>
        </w:tc>
      </w:tr>
      <w:tr w:rsidR="009706D4">
        <w:trPr>
          <w:trHeight w:val="1115"/>
          <w:jc w:val="center"/>
        </w:trPr>
        <w:tc>
          <w:tcPr>
            <w:tcW w:w="8896" w:type="dxa"/>
            <w:tcBorders>
              <w:top w:val="single" w:sz="6" w:space="0" w:color="auto"/>
            </w:tcBorders>
            <w:vAlign w:val="center"/>
          </w:tcPr>
          <w:p w:rsidR="009706D4" w:rsidRDefault="009706D4">
            <w:pPr>
              <w:ind w:left="2215" w:hanging="212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Переконання</w:t>
            </w:r>
            <w:r>
              <w:rPr>
                <w:sz w:val="24"/>
              </w:rPr>
              <w:t xml:space="preserve"> – ефективна передача своєї точки зору.</w:t>
            </w:r>
          </w:p>
          <w:p w:rsidR="009706D4" w:rsidRDefault="009706D4">
            <w:pPr>
              <w:ind w:left="1789"/>
              <w:rPr>
                <w:sz w:val="24"/>
              </w:rPr>
            </w:pPr>
            <w:r>
              <w:rPr>
                <w:sz w:val="24"/>
              </w:rPr>
              <w:t>Базується на владі прикладу чи владі експерта, але відрізняється тим, що виконавець повністю розуміє що він робить і навіщо</w:t>
            </w:r>
          </w:p>
        </w:tc>
      </w:tr>
      <w:tr w:rsidR="009706D4">
        <w:trPr>
          <w:jc w:val="center"/>
        </w:trPr>
        <w:tc>
          <w:tcPr>
            <w:tcW w:w="8896" w:type="dxa"/>
            <w:tcBorders>
              <w:left w:val="nil"/>
              <w:bottom w:val="nil"/>
            </w:tcBorders>
            <w:vAlign w:val="center"/>
          </w:tcPr>
          <w:p w:rsidR="009706D4" w:rsidRDefault="009706D4">
            <w:pPr>
              <w:ind w:left="2215" w:hanging="2127"/>
              <w:rPr>
                <w:sz w:val="24"/>
              </w:rPr>
            </w:pPr>
          </w:p>
        </w:tc>
      </w:tr>
      <w:tr w:rsidR="009706D4">
        <w:trPr>
          <w:trHeight w:val="810"/>
          <w:jc w:val="center"/>
        </w:trPr>
        <w:tc>
          <w:tcPr>
            <w:tcW w:w="8896" w:type="dxa"/>
            <w:tcBorders>
              <w:bottom w:val="single" w:sz="6" w:space="0" w:color="auto"/>
            </w:tcBorders>
            <w:vAlign w:val="center"/>
          </w:tcPr>
          <w:p w:rsidR="009706D4" w:rsidRDefault="009706D4">
            <w:pPr>
              <w:ind w:left="2498" w:hanging="241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Вплив через участь</w:t>
            </w:r>
            <w:r>
              <w:rPr>
                <w:sz w:val="24"/>
              </w:rPr>
              <w:t xml:space="preserve"> – менеджер залучає підлеглого до прийняття рішень і сприяє вільному обміну інформацією</w:t>
            </w:r>
          </w:p>
        </w:tc>
      </w:tr>
    </w:tbl>
    <w:p w:rsidR="009706D4" w:rsidRDefault="009706D4">
      <w:pPr>
        <w:pStyle w:val="33"/>
        <w:ind w:firstLine="0"/>
        <w:jc w:val="center"/>
      </w:pPr>
    </w:p>
    <w:p w:rsidR="009706D4" w:rsidRDefault="009706D4">
      <w:pPr>
        <w:pStyle w:val="33"/>
        <w:ind w:firstLine="0"/>
        <w:jc w:val="center"/>
      </w:pPr>
      <w:r>
        <w:t xml:space="preserve">Рис. </w:t>
      </w:r>
      <w:r w:rsidR="00A466C9">
        <w:t>9</w:t>
      </w:r>
      <w:r>
        <w:t>.1. Основні форми влади та впливу</w:t>
      </w:r>
    </w:p>
    <w:p w:rsidR="009706D4" w:rsidRDefault="009706D4">
      <w:pPr>
        <w:pStyle w:val="a3"/>
        <w:spacing w:line="360" w:lineRule="auto"/>
        <w:rPr>
          <w:sz w:val="28"/>
          <w:lang w:val="ru-RU"/>
        </w:rPr>
      </w:pPr>
    </w:p>
    <w:p w:rsidR="00075D4B" w:rsidRDefault="00075D4B">
      <w:pPr>
        <w:pStyle w:val="a3"/>
        <w:spacing w:line="360" w:lineRule="auto"/>
        <w:rPr>
          <w:sz w:val="28"/>
          <w:lang w:val="ru-RU"/>
        </w:rPr>
      </w:pPr>
    </w:p>
    <w:p w:rsidR="00075D4B" w:rsidRDefault="00075D4B">
      <w:pPr>
        <w:pStyle w:val="a3"/>
        <w:spacing w:line="360" w:lineRule="auto"/>
        <w:rPr>
          <w:sz w:val="28"/>
          <w:lang w:val="ru-RU"/>
        </w:rPr>
      </w:pPr>
    </w:p>
    <w:p w:rsidR="00075D4B" w:rsidRDefault="00075D4B">
      <w:pPr>
        <w:pStyle w:val="a3"/>
        <w:spacing w:line="360" w:lineRule="auto"/>
        <w:rPr>
          <w:sz w:val="28"/>
          <w:lang w:val="ru-RU"/>
        </w:rPr>
      </w:pPr>
    </w:p>
    <w:p w:rsidR="00075D4B" w:rsidRDefault="00075D4B">
      <w:pPr>
        <w:pStyle w:val="a3"/>
        <w:spacing w:line="360" w:lineRule="auto"/>
        <w:rPr>
          <w:sz w:val="28"/>
          <w:lang w:val="ru-RU"/>
        </w:rPr>
      </w:pPr>
    </w:p>
    <w:p w:rsidR="00075D4B" w:rsidRDefault="00075D4B">
      <w:pPr>
        <w:pStyle w:val="a3"/>
        <w:spacing w:line="360" w:lineRule="auto"/>
        <w:rPr>
          <w:sz w:val="28"/>
          <w:lang w:val="ru-RU"/>
        </w:rPr>
      </w:pPr>
    </w:p>
    <w:p w:rsidR="00075D4B" w:rsidRDefault="00075D4B">
      <w:pPr>
        <w:pStyle w:val="a3"/>
        <w:spacing w:line="360" w:lineRule="auto"/>
        <w:rPr>
          <w:sz w:val="28"/>
          <w:lang w:val="ru-RU"/>
        </w:rPr>
      </w:pPr>
    </w:p>
    <w:p w:rsidR="00075D4B" w:rsidRDefault="00075D4B">
      <w:pPr>
        <w:pStyle w:val="a3"/>
        <w:spacing w:line="360" w:lineRule="auto"/>
        <w:rPr>
          <w:sz w:val="28"/>
          <w:lang w:val="ru-RU"/>
        </w:rPr>
      </w:pPr>
    </w:p>
    <w:p w:rsidR="00075D4B" w:rsidRPr="00075D4B" w:rsidRDefault="00075D4B">
      <w:pPr>
        <w:pStyle w:val="a3"/>
        <w:spacing w:line="360" w:lineRule="auto"/>
        <w:rPr>
          <w:sz w:val="28"/>
          <w:lang w:val="ru-RU"/>
        </w:rPr>
      </w:pPr>
    </w:p>
    <w:p w:rsidR="009706D4" w:rsidRDefault="009706D4">
      <w:pPr>
        <w:pStyle w:val="21"/>
        <w:numPr>
          <w:ilvl w:val="12"/>
          <w:numId w:val="0"/>
        </w:numPr>
        <w:tabs>
          <w:tab w:val="right" w:pos="-5529"/>
        </w:tabs>
        <w:ind w:firstLine="851"/>
        <w:jc w:val="both"/>
        <w:rPr>
          <w:sz w:val="28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1275"/>
        <w:gridCol w:w="1276"/>
        <w:gridCol w:w="1276"/>
        <w:gridCol w:w="1276"/>
        <w:gridCol w:w="1275"/>
        <w:gridCol w:w="1418"/>
      </w:tblGrid>
      <w:tr w:rsidR="009706D4">
        <w:trPr>
          <w:cantSplit/>
          <w:trHeight w:val="37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06D4" w:rsidRDefault="005E3932">
            <w:pPr>
              <w:numPr>
                <w:ilvl w:val="12"/>
                <w:numId w:val="0"/>
              </w:numPr>
              <w:ind w:right="320"/>
              <w:jc w:val="right"/>
              <w:rPr>
                <w:b/>
                <w:bCs/>
                <w:i/>
                <w:iCs/>
                <w:sz w:val="24"/>
              </w:rPr>
            </w:pPr>
            <w:r w:rsidRPr="005E3932">
              <w:pict>
                <v:line id="_x0000_s1337" style="position:absolute;left:0;text-align:left;z-index:251669504" from="39.7pt,6.45pt" to="282.55pt,6.45pt" strokeweight="1.5pt">
                  <v:stroke startarrow="classic" startarrowlength="long"/>
                </v:line>
              </w:pict>
            </w:r>
            <w:r w:rsidR="009706D4">
              <w:rPr>
                <w:b/>
                <w:bCs/>
                <w:i/>
                <w:iCs/>
                <w:sz w:val="24"/>
              </w:rPr>
              <w:t>Влада і вплив підлеглих</w:t>
            </w:r>
          </w:p>
        </w:tc>
      </w:tr>
      <w:tr w:rsidR="009706D4">
        <w:trPr>
          <w:cantSplit/>
          <w:trHeight w:val="375"/>
        </w:trPr>
        <w:tc>
          <w:tcPr>
            <w:tcW w:w="907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706D4" w:rsidRDefault="005E3932">
            <w:pPr>
              <w:numPr>
                <w:ilvl w:val="12"/>
                <w:numId w:val="0"/>
              </w:numPr>
              <w:ind w:left="317"/>
              <w:rPr>
                <w:sz w:val="24"/>
              </w:rPr>
            </w:pPr>
            <w:r w:rsidRPr="005E3932">
              <w:rPr>
                <w:noProof/>
                <w:lang w:val="ru-RU"/>
              </w:rPr>
              <w:pict>
                <v:line id="_x0000_s1338" style="position:absolute;left:0;text-align:left;z-index:251670528;mso-position-horizontal-relative:text;mso-position-vertical-relative:text" from="183.55pt,11.35pt" to="408.55pt,11.35pt" strokeweight="1.5pt">
                  <v:stroke startarrowlength="long" endarrow="classic" endarrowlength="long"/>
                </v:line>
              </w:pict>
            </w:r>
            <w:r w:rsidR="009706D4">
              <w:rPr>
                <w:b/>
                <w:bCs/>
                <w:i/>
                <w:sz w:val="24"/>
              </w:rPr>
              <w:t>Влада і вплив менеджера</w:t>
            </w:r>
          </w:p>
        </w:tc>
      </w:tr>
      <w:tr w:rsidR="009706D4">
        <w:trPr>
          <w:cantSplit/>
          <w:trHeight w:val="550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706D4" w:rsidRDefault="005E3932">
            <w:pPr>
              <w:numPr>
                <w:ilvl w:val="12"/>
                <w:numId w:val="0"/>
              </w:numPr>
              <w:jc w:val="both"/>
              <w:rPr>
                <w:b/>
                <w:bCs/>
                <w:sz w:val="22"/>
              </w:rPr>
            </w:pPr>
            <w:r w:rsidRPr="005E3932">
              <w:rPr>
                <w:b/>
                <w:bCs/>
                <w:sz w:val="22"/>
              </w:rPr>
              <w:pict>
                <v:line id="_x0000_s1339" style="position:absolute;left:0;text-align:left;flip:x;z-index:251671552;mso-position-horizontal-relative:text;mso-position-vertical-relative:text" from="-5.45pt,-.65pt" to="444.55pt,53.35pt" strokeweight="1.5pt"/>
              </w:pict>
            </w:r>
            <w:r w:rsidR="009706D4">
              <w:rPr>
                <w:b/>
                <w:bCs/>
                <w:sz w:val="22"/>
              </w:rPr>
              <w:t xml:space="preserve">Поле свободи </w:t>
            </w:r>
          </w:p>
          <w:p w:rsidR="009706D4" w:rsidRDefault="009706D4">
            <w:pPr>
              <w:numPr>
                <w:ilvl w:val="12"/>
                <w:numId w:val="0"/>
              </w:num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менеджера</w:t>
            </w:r>
          </w:p>
        </w:tc>
      </w:tr>
      <w:tr w:rsidR="009706D4">
        <w:trPr>
          <w:cantSplit/>
          <w:trHeight w:val="550"/>
        </w:trPr>
        <w:tc>
          <w:tcPr>
            <w:tcW w:w="907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6D4" w:rsidRDefault="009706D4">
            <w:pPr>
              <w:numPr>
                <w:ilvl w:val="12"/>
                <w:numId w:val="0"/>
              </w:numPr>
              <w:ind w:firstLine="851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Поле свободи</w:t>
            </w:r>
          </w:p>
          <w:p w:rsidR="009706D4" w:rsidRDefault="009706D4">
            <w:pPr>
              <w:numPr>
                <w:ilvl w:val="12"/>
                <w:numId w:val="0"/>
              </w:numPr>
              <w:ind w:firstLine="851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підлеглих</w:t>
            </w:r>
          </w:p>
        </w:tc>
      </w:tr>
      <w:tr w:rsidR="009706D4">
        <w:trPr>
          <w:cantSplit/>
          <w:trHeight w:val="548"/>
        </w:trPr>
        <w:tc>
          <w:tcPr>
            <w:tcW w:w="9072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706D4" w:rsidRDefault="005E3932">
            <w:pPr>
              <w:numPr>
                <w:ilvl w:val="12"/>
                <w:numId w:val="0"/>
              </w:numPr>
              <w:ind w:firstLine="34"/>
              <w:rPr>
                <w:sz w:val="24"/>
              </w:rPr>
            </w:pPr>
            <w:r w:rsidRPr="005E3932">
              <w:rPr>
                <w:noProof/>
                <w:lang w:val="ru-RU"/>
              </w:rPr>
              <w:pict>
                <v:line id="_x0000_s1346" style="position:absolute;left:0;text-align:left;z-index:251678720;mso-position-horizontal-relative:text;mso-position-vertical-relative:text" from="30.55pt,1.05pt" to="30.6pt,22.2pt" strokeweight="3pt">
                  <v:stroke startarrow="classic" startarrowwidth="narrow" linestyle="thinThin"/>
                </v:line>
              </w:pict>
            </w:r>
            <w:r w:rsidRPr="005E3932">
              <w:rPr>
                <w:noProof/>
                <w:lang w:val="ru-RU"/>
              </w:rPr>
              <w:pict>
                <v:line id="_x0000_s1345" style="position:absolute;left:0;text-align:left;z-index:251677696;mso-position-horizontal-relative:text;mso-position-vertical-relative:text" from="93.55pt,1.05pt" to="93.6pt,22.2pt" strokeweight="3pt">
                  <v:stroke startarrow="classic" startarrowwidth="narrow" linestyle="thinThin"/>
                </v:line>
              </w:pict>
            </w:r>
            <w:r w:rsidRPr="005E3932">
              <w:rPr>
                <w:noProof/>
                <w:lang w:val="ru-RU"/>
              </w:rPr>
              <w:pict>
                <v:line id="_x0000_s1344" style="position:absolute;left:0;text-align:left;z-index:251676672;mso-position-horizontal-relative:text;mso-position-vertical-relative:text" from="156.55pt,1.05pt" to="156.6pt,22.2pt" strokeweight="3pt">
                  <v:stroke startarrow="classic" startarrowwidth="narrow" linestyle="thinThin"/>
                </v:line>
              </w:pict>
            </w:r>
            <w:r w:rsidRPr="005E3932">
              <w:rPr>
                <w:noProof/>
                <w:lang w:val="ru-RU"/>
              </w:rPr>
              <w:pict>
                <v:line id="_x0000_s1343" style="position:absolute;left:0;text-align:left;z-index:251675648;mso-position-horizontal-relative:text;mso-position-vertical-relative:text" from="219.55pt,1.05pt" to="219.6pt,22.2pt" strokeweight="3pt">
                  <v:stroke startarrow="classic" startarrowwidth="narrow" linestyle="thinThin"/>
                </v:line>
              </w:pict>
            </w:r>
            <w:r w:rsidRPr="005E3932">
              <w:rPr>
                <w:noProof/>
                <w:lang w:val="ru-RU"/>
              </w:rPr>
              <w:pict>
                <v:line id="_x0000_s1342" style="position:absolute;left:0;text-align:left;z-index:251674624;mso-position-horizontal-relative:text;mso-position-vertical-relative:text" from="282.55pt,1.05pt" to="282.6pt,22.2pt" strokeweight="3pt">
                  <v:stroke startarrow="classic" startarrowwidth="narrow" linestyle="thinThin"/>
                </v:line>
              </w:pict>
            </w:r>
            <w:r w:rsidRPr="005E3932">
              <w:rPr>
                <w:noProof/>
                <w:lang w:val="ru-RU"/>
              </w:rPr>
              <w:pict>
                <v:line id="_x0000_s1341" style="position:absolute;left:0;text-align:left;z-index:251673600;mso-position-horizontal-relative:text;mso-position-vertical-relative:text" from="345.55pt,1.05pt" to="345.6pt,22.2pt" strokeweight="3pt">
                  <v:stroke startarrow="classic" startarrowwidth="narrow" linestyle="thinThin"/>
                </v:line>
              </w:pict>
            </w:r>
            <w:r w:rsidRPr="005E3932">
              <w:rPr>
                <w:noProof/>
                <w:lang w:val="ru-RU"/>
              </w:rPr>
              <w:pict>
                <v:line id="_x0000_s1340" style="position:absolute;left:0;text-align:left;z-index:251672576;mso-position-horizontal-relative:text;mso-position-vertical-relative:text" from="408.55pt,1.05pt" to="408.6pt,22.2pt" strokeweight="3pt">
                  <v:stroke startarrow="classic" startarrowwidth="narrow" linestyle="thinThin"/>
                </v:line>
              </w:pict>
            </w:r>
          </w:p>
        </w:tc>
      </w:tr>
      <w:tr w:rsidR="009706D4">
        <w:trPr>
          <w:cantSplit/>
          <w:trHeight w:val="226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706D4" w:rsidRDefault="009706D4">
            <w:pPr>
              <w:numPr>
                <w:ilvl w:val="12"/>
                <w:numId w:val="0"/>
              </w:numPr>
              <w:ind w:firstLine="33"/>
            </w:pPr>
            <w:r>
              <w:t>Менеджер приймає рішення і повідомляє про це пі</w:t>
            </w:r>
            <w:r>
              <w:t>д</w:t>
            </w:r>
            <w:r>
              <w:t>леглих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9706D4" w:rsidRDefault="009706D4">
            <w:pPr>
              <w:numPr>
                <w:ilvl w:val="12"/>
                <w:numId w:val="0"/>
              </w:numPr>
            </w:pPr>
            <w:r>
              <w:t>Менеджер роз’яснює своє ріше</w:t>
            </w:r>
            <w:r>
              <w:t>н</w:t>
            </w:r>
            <w:r>
              <w:t>ня, щоб д</w:t>
            </w:r>
            <w:r>
              <w:t>о</w:t>
            </w:r>
            <w:r>
              <w:t>могтися й</w:t>
            </w:r>
            <w:r>
              <w:t>о</w:t>
            </w:r>
            <w:r>
              <w:t>го викона</w:t>
            </w:r>
            <w:r>
              <w:t>н</w:t>
            </w:r>
            <w:r>
              <w:t>ня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9706D4" w:rsidRDefault="009706D4">
            <w:pPr>
              <w:numPr>
                <w:ilvl w:val="12"/>
                <w:numId w:val="0"/>
              </w:numPr>
              <w:ind w:firstLine="5"/>
            </w:pPr>
            <w:r>
              <w:t>Менеджер подає р</w:t>
            </w:r>
            <w:r>
              <w:t>і</w:t>
            </w:r>
            <w:r>
              <w:t>шення, але прислух</w:t>
            </w:r>
            <w:r>
              <w:t>о</w:t>
            </w:r>
            <w:r>
              <w:t>вується до запитань підлеглих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9706D4" w:rsidRDefault="009706D4">
            <w:pPr>
              <w:numPr>
                <w:ilvl w:val="12"/>
                <w:numId w:val="0"/>
              </w:numPr>
            </w:pPr>
            <w:r>
              <w:t>Менеджер пропонує варіант р</w:t>
            </w:r>
            <w:r>
              <w:t>і</w:t>
            </w:r>
            <w:r>
              <w:t>шення, який мо же бути змінений за пропозиц</w:t>
            </w:r>
            <w:r>
              <w:t>і</w:t>
            </w:r>
            <w:r>
              <w:t>єю підле</w:t>
            </w:r>
            <w:r>
              <w:t>г</w:t>
            </w:r>
            <w:r>
              <w:t>лих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9706D4" w:rsidRDefault="009706D4">
            <w:pPr>
              <w:numPr>
                <w:ilvl w:val="12"/>
                <w:numId w:val="0"/>
              </w:numPr>
              <w:ind w:firstLine="5"/>
            </w:pPr>
            <w:r>
              <w:t>Менеджер формулює проблему, отримує поради пі</w:t>
            </w:r>
            <w:r>
              <w:t>д</w:t>
            </w:r>
            <w:r>
              <w:t>леглих, а потім приймає рішення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9706D4" w:rsidRDefault="009706D4">
            <w:pPr>
              <w:numPr>
                <w:ilvl w:val="12"/>
                <w:numId w:val="0"/>
              </w:numPr>
            </w:pPr>
            <w:r>
              <w:t>Менеджер встановлює межі, в яких підлеглі приймають рішення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9706D4" w:rsidRDefault="009706D4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t>Менеджер і підлеглі сп</w:t>
            </w:r>
            <w:r>
              <w:t>і</w:t>
            </w:r>
            <w:r>
              <w:t>льно при</w:t>
            </w:r>
            <w:r>
              <w:t>й</w:t>
            </w:r>
            <w:r>
              <w:t>мають р</w:t>
            </w:r>
            <w:r>
              <w:t>і</w:t>
            </w:r>
            <w:r>
              <w:t>шення в м</w:t>
            </w:r>
            <w:r>
              <w:t>е</w:t>
            </w:r>
            <w:r>
              <w:t>жах, визнач</w:t>
            </w:r>
            <w:r>
              <w:t>е</w:t>
            </w:r>
            <w:r>
              <w:t>них організ</w:t>
            </w:r>
            <w:r>
              <w:t>а</w:t>
            </w:r>
            <w:r>
              <w:t>ційною стр</w:t>
            </w:r>
            <w:r>
              <w:t>у</w:t>
            </w:r>
            <w:r>
              <w:t>ктурою</w:t>
            </w:r>
          </w:p>
        </w:tc>
      </w:tr>
    </w:tbl>
    <w:p w:rsidR="009706D4" w:rsidRDefault="009706D4">
      <w:pPr>
        <w:numPr>
          <w:ilvl w:val="12"/>
          <w:numId w:val="0"/>
        </w:numPr>
        <w:ind w:firstLine="851"/>
        <w:jc w:val="center"/>
        <w:rPr>
          <w:sz w:val="28"/>
        </w:rPr>
      </w:pPr>
    </w:p>
    <w:p w:rsidR="009706D4" w:rsidRDefault="009706D4">
      <w:pPr>
        <w:pStyle w:val="6"/>
        <w:numPr>
          <w:ilvl w:val="12"/>
          <w:numId w:val="0"/>
        </w:numPr>
        <w:spacing w:line="312" w:lineRule="auto"/>
      </w:pPr>
      <w:r>
        <w:t xml:space="preserve">Рис. </w:t>
      </w:r>
      <w:r w:rsidR="00A466C9">
        <w:t>9</w:t>
      </w:r>
      <w:r>
        <w:t>.2. Континуум стилів керування Танненбаума - Шмідта</w:t>
      </w:r>
    </w:p>
    <w:p w:rsidR="009706D4" w:rsidRDefault="009706D4">
      <w:pPr>
        <w:pStyle w:val="a3"/>
        <w:numPr>
          <w:ilvl w:val="0"/>
          <w:numId w:val="0"/>
        </w:numPr>
        <w:tabs>
          <w:tab w:val="right" w:pos="-5387"/>
        </w:tabs>
        <w:spacing w:line="312" w:lineRule="auto"/>
        <w:ind w:firstLine="851"/>
        <w:rPr>
          <w:sz w:val="28"/>
        </w:rPr>
      </w:pPr>
    </w:p>
    <w:p w:rsidR="009706D4" w:rsidRDefault="009706D4">
      <w:pPr>
        <w:pStyle w:val="a3"/>
        <w:tabs>
          <w:tab w:val="right" w:pos="-5529"/>
        </w:tabs>
        <w:spacing w:line="312" w:lineRule="auto"/>
        <w:rPr>
          <w:lang w:val="ru-RU"/>
        </w:rPr>
      </w:pPr>
    </w:p>
    <w:p w:rsidR="001E14E1" w:rsidRPr="001E14E1" w:rsidRDefault="001E14E1">
      <w:pPr>
        <w:pStyle w:val="a3"/>
        <w:tabs>
          <w:tab w:val="right" w:pos="-5529"/>
        </w:tabs>
        <w:spacing w:line="312" w:lineRule="auto"/>
        <w:rPr>
          <w:lang w:val="ru-RU"/>
        </w:rPr>
      </w:pPr>
    </w:p>
    <w:p w:rsidR="009706D4" w:rsidRDefault="009706D4">
      <w:pPr>
        <w:pStyle w:val="21"/>
        <w:ind w:firstLine="851"/>
        <w:jc w:val="both"/>
      </w:pPr>
    </w:p>
    <w:p w:rsidR="009706D4" w:rsidRDefault="005E3932">
      <w:pPr>
        <w:pStyle w:val="21"/>
        <w:ind w:firstLine="851"/>
        <w:jc w:val="both"/>
      </w:pPr>
      <w:r w:rsidRPr="005E393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5" type="#_x0000_t202" style="position:absolute;left:0;text-align:left;margin-left:302.15pt;margin-top:-6.4pt;width:187.55pt;height:309.6pt;z-index:251640832" stroked="f">
            <v:textbox style="mso-next-textbox:#_x0000_s1285">
              <w:txbxContent>
                <w:p w:rsidR="009706D4" w:rsidRDefault="009706D4" w:rsidP="00D12A66">
                  <w:pPr>
                    <w:pStyle w:val="21"/>
                    <w:numPr>
                      <w:ilvl w:val="1"/>
                      <w:numId w:val="11"/>
                    </w:numPr>
                    <w:tabs>
                      <w:tab w:val="left" w:pos="-10773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“</w:t>
                  </w:r>
                  <w:r>
                    <w:rPr>
                      <w:i/>
                      <w:sz w:val="20"/>
                    </w:rPr>
                    <w:t>Бідність управління</w:t>
                  </w:r>
                  <w:r>
                    <w:rPr>
                      <w:sz w:val="20"/>
                    </w:rPr>
                    <w:t xml:space="preserve">”. </w:t>
                  </w:r>
                </w:p>
                <w:p w:rsidR="009706D4" w:rsidRPr="00A466C9" w:rsidRDefault="009706D4">
                  <w:pPr>
                    <w:pStyle w:val="21"/>
                    <w:tabs>
                      <w:tab w:val="left" w:pos="-10773"/>
                    </w:tabs>
                    <w:ind w:firstLine="283"/>
                    <w:rPr>
                      <w:sz w:val="20"/>
                    </w:rPr>
                  </w:pPr>
                  <w:r>
                    <w:rPr>
                      <w:sz w:val="20"/>
                    </w:rPr>
                    <w:t>З боку керівника потрібне лише м</w:t>
                  </w:r>
                  <w:r>
                    <w:rPr>
                      <w:sz w:val="20"/>
                    </w:rPr>
                    <w:t>і</w:t>
                  </w:r>
                  <w:r>
                    <w:rPr>
                      <w:sz w:val="20"/>
                    </w:rPr>
                    <w:t>німальне зусилля, щоб досягти такої якості робіт, яке дозволить уникнути звільнення</w:t>
                  </w:r>
                </w:p>
                <w:p w:rsidR="009706D4" w:rsidRDefault="009706D4">
                  <w:pPr>
                    <w:pStyle w:val="21"/>
                    <w:tabs>
                      <w:tab w:val="left" w:pos="-10773"/>
                    </w:tabs>
                    <w:ind w:firstLine="284"/>
                    <w:rPr>
                      <w:b/>
                      <w:sz w:val="20"/>
                    </w:rPr>
                  </w:pPr>
                </w:p>
                <w:p w:rsidR="009706D4" w:rsidRDefault="009706D4">
                  <w:pPr>
                    <w:pStyle w:val="21"/>
                    <w:tabs>
                      <w:tab w:val="left" w:pos="-11199"/>
                      <w:tab w:val="left" w:pos="-10773"/>
                    </w:tabs>
                    <w:ind w:firstLine="28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1.9.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Управління в стилі заміського клубу</w:t>
                  </w:r>
                  <w:r>
                    <w:rPr>
                      <w:sz w:val="20"/>
                    </w:rPr>
                    <w:t>. Гранична увага до потреб підле</w:t>
                  </w:r>
                  <w:r>
                    <w:rPr>
                      <w:sz w:val="20"/>
                    </w:rPr>
                    <w:t>г</w:t>
                  </w:r>
                  <w:r>
                    <w:rPr>
                      <w:sz w:val="20"/>
                    </w:rPr>
                    <w:t>лих призводить до створення комфор</w:t>
                  </w:r>
                  <w:r>
                    <w:rPr>
                      <w:sz w:val="20"/>
                    </w:rPr>
                    <w:t>т</w:t>
                  </w:r>
                  <w:r>
                    <w:rPr>
                      <w:sz w:val="20"/>
                    </w:rPr>
                    <w:t>ної і дружелюбної атмосфери</w:t>
                  </w:r>
                </w:p>
                <w:p w:rsidR="009706D4" w:rsidRPr="00A466C9" w:rsidRDefault="009706D4">
                  <w:pPr>
                    <w:pStyle w:val="21"/>
                    <w:tabs>
                      <w:tab w:val="left" w:pos="-10773"/>
                    </w:tabs>
                    <w:ind w:firstLine="284"/>
                    <w:rPr>
                      <w:sz w:val="20"/>
                      <w:lang w:val="ru-RU"/>
                    </w:rPr>
                  </w:pPr>
                </w:p>
                <w:p w:rsidR="009706D4" w:rsidRDefault="009706D4">
                  <w:pPr>
                    <w:pStyle w:val="21"/>
                    <w:tabs>
                      <w:tab w:val="left" w:pos="-11340"/>
                      <w:tab w:val="left" w:pos="-10773"/>
                    </w:tabs>
                    <w:ind w:firstLine="28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9.1.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Режим підпорядкування кері</w:t>
                  </w:r>
                  <w:r>
                    <w:rPr>
                      <w:i/>
                      <w:sz w:val="20"/>
                    </w:rPr>
                    <w:t>в</w:t>
                  </w:r>
                  <w:r>
                    <w:rPr>
                      <w:i/>
                      <w:sz w:val="20"/>
                    </w:rPr>
                    <w:t>нику</w:t>
                  </w:r>
                  <w:r>
                    <w:rPr>
                      <w:sz w:val="20"/>
                    </w:rPr>
                    <w:t>. Створення таких робочих умов, де людські аспекти присутні мінімально</w:t>
                  </w:r>
                </w:p>
                <w:p w:rsidR="009706D4" w:rsidRPr="00A466C9" w:rsidRDefault="009706D4">
                  <w:pPr>
                    <w:pStyle w:val="21"/>
                    <w:tabs>
                      <w:tab w:val="left" w:pos="-10773"/>
                    </w:tabs>
                    <w:ind w:firstLine="284"/>
                    <w:rPr>
                      <w:sz w:val="20"/>
                      <w:lang w:val="ru-RU"/>
                    </w:rPr>
                  </w:pPr>
                </w:p>
                <w:p w:rsidR="009706D4" w:rsidRDefault="009706D4">
                  <w:pPr>
                    <w:pStyle w:val="21"/>
                    <w:tabs>
                      <w:tab w:val="left" w:pos="-10773"/>
                    </w:tabs>
                    <w:ind w:firstLine="28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9.9.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Колективне управління</w:t>
                  </w:r>
                  <w:r>
                    <w:rPr>
                      <w:sz w:val="20"/>
                    </w:rPr>
                    <w:t xml:space="preserve">. </w:t>
                  </w:r>
                </w:p>
                <w:p w:rsidR="009706D4" w:rsidRDefault="009706D4">
                  <w:pPr>
                    <w:pStyle w:val="21"/>
                    <w:tabs>
                      <w:tab w:val="left" w:pos="-10773"/>
                    </w:tabs>
                    <w:ind w:firstLine="284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Завдяки посиленій увазі і до підле</w:t>
                  </w:r>
                  <w:r>
                    <w:rPr>
                      <w:sz w:val="20"/>
                    </w:rPr>
                    <w:t>г</w:t>
                  </w:r>
                  <w:r>
                    <w:rPr>
                      <w:sz w:val="20"/>
                    </w:rPr>
                    <w:t>лих, і до ефективності керівник домаг</w:t>
                  </w:r>
                  <w:r>
                    <w:rPr>
                      <w:sz w:val="20"/>
                    </w:rPr>
                    <w:t>а</w:t>
                  </w:r>
                  <w:r>
                    <w:rPr>
                      <w:sz w:val="20"/>
                    </w:rPr>
                    <w:t>ється того, що підлеглі свідомо прит</w:t>
                  </w:r>
                  <w:r>
                    <w:rPr>
                      <w:sz w:val="20"/>
                    </w:rPr>
                    <w:t>я</w:t>
                  </w:r>
                  <w:r>
                    <w:rPr>
                      <w:sz w:val="20"/>
                    </w:rPr>
                    <w:t>гуються до мети організації</w:t>
                  </w:r>
                </w:p>
                <w:p w:rsidR="009706D4" w:rsidRPr="00A466C9" w:rsidRDefault="009706D4">
                  <w:pPr>
                    <w:pStyle w:val="21"/>
                    <w:tabs>
                      <w:tab w:val="left" w:pos="-10773"/>
                    </w:tabs>
                    <w:ind w:firstLine="284"/>
                    <w:rPr>
                      <w:sz w:val="20"/>
                      <w:lang w:val="ru-RU"/>
                    </w:rPr>
                  </w:pPr>
                </w:p>
                <w:p w:rsidR="009706D4" w:rsidRDefault="009706D4">
                  <w:pPr>
                    <w:pStyle w:val="21"/>
                    <w:tabs>
                      <w:tab w:val="left" w:pos="-10773"/>
                    </w:tabs>
                    <w:ind w:firstLine="28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5.5.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Організаційне управління</w:t>
                  </w:r>
                  <w:r>
                    <w:rPr>
                      <w:sz w:val="20"/>
                    </w:rPr>
                    <w:t xml:space="preserve">. </w:t>
                  </w:r>
                </w:p>
                <w:p w:rsidR="009706D4" w:rsidRDefault="009706D4">
                  <w:pPr>
                    <w:pStyle w:val="21"/>
                    <w:tabs>
                      <w:tab w:val="left" w:pos="-10773"/>
                    </w:tabs>
                    <w:ind w:firstLine="284"/>
                    <w:rPr>
                      <w:sz w:val="20"/>
                    </w:rPr>
                  </w:pPr>
                  <w:r>
                    <w:rPr>
                      <w:sz w:val="20"/>
                    </w:rPr>
                    <w:t>Керівник досягає прийнятної якості виконання завдань, знаходячи баланс ефективності та хорошого морального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настрою</w:t>
                  </w:r>
                </w:p>
              </w:txbxContent>
            </v:textbox>
          </v:shape>
        </w:pict>
      </w:r>
    </w:p>
    <w:tbl>
      <w:tblPr>
        <w:tblW w:w="0" w:type="auto"/>
        <w:tblInd w:w="1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706D4">
        <w:trPr>
          <w:cantSplit/>
          <w:trHeight w:val="769"/>
        </w:trPr>
        <w:tc>
          <w:tcPr>
            <w:tcW w:w="425" w:type="dxa"/>
            <w:tcBorders>
              <w:right w:val="nil"/>
            </w:tcBorders>
            <w:vAlign w:val="center"/>
          </w:tcPr>
          <w:p w:rsidR="009706D4" w:rsidRDefault="005E3932">
            <w:pPr>
              <w:pStyle w:val="21"/>
              <w:ind w:left="-108" w:firstLine="108"/>
              <w:jc w:val="center"/>
              <w:rPr>
                <w:sz w:val="16"/>
              </w:rPr>
            </w:pPr>
            <w:r w:rsidRPr="005E3932">
              <w:rPr>
                <w:sz w:val="16"/>
              </w:rPr>
              <w:pict>
                <v:rect id="_x0000_s1282" style="position:absolute;left:0;text-align:left;margin-left:22.35pt;margin-top:32.4pt;width:13.05pt;height:190.8pt;z-index:251637760" o:allowincell="f" stroked="f" strokeweight="0">
                  <v:textbox style="layout-flow:vertical;mso-layout-flow-alt:bottom-to-top;mso-next-textbox:#_x0000_s1282" inset="0,0,0,0">
                    <w:txbxContent>
                      <w:p w:rsidR="009706D4" w:rsidRDefault="009706D4">
                        <w:pPr>
                          <w:jc w:val="center"/>
                        </w:pPr>
                        <w:r>
                          <w:t>Ступінь врахування інтересів працівників</w:t>
                        </w:r>
                      </w:p>
                    </w:txbxContent>
                  </v:textbox>
                </v:rect>
              </w:pict>
            </w:r>
            <w:r w:rsidRPr="005E3932">
              <w:rPr>
                <w:sz w:val="16"/>
              </w:rPr>
              <w:pict>
                <v:rect id="_x0000_s1281" style="position:absolute;left:0;text-align:left;margin-left:43.95pt;margin-top:18pt;width:12.3pt;height:220.5pt;z-index:251636736" o:allowincell="f" stroked="f" strokeweight="0">
                  <v:textbox style="layout-flow:vertical;mso-layout-flow-alt:bottom-to-top;mso-next-textbox:#_x0000_s1281" inset="0,0,0,0">
                    <w:txbxContent>
                      <w:p w:rsidR="009706D4" w:rsidRDefault="009706D4">
                        <w:r>
                          <w:t>Низький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Високий</w:t>
                        </w:r>
                      </w:p>
                    </w:txbxContent>
                  </v:textbox>
                </v:rect>
              </w:pict>
            </w:r>
            <w:r w:rsidR="009706D4">
              <w:rPr>
                <w:sz w:val="16"/>
              </w:rPr>
              <w:t>9</w:t>
            </w:r>
          </w:p>
        </w:tc>
        <w:tc>
          <w:tcPr>
            <w:tcW w:w="1701" w:type="dxa"/>
            <w:gridSpan w:val="4"/>
            <w:tcBorders>
              <w:bottom w:val="nil"/>
              <w:right w:val="nil"/>
            </w:tcBorders>
            <w:vAlign w:val="bottom"/>
          </w:tcPr>
          <w:p w:rsidR="009706D4" w:rsidRDefault="009706D4">
            <w:pPr>
              <w:pStyle w:val="21"/>
              <w:spacing w:before="20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1.9</w:t>
            </w:r>
          </w:p>
          <w:p w:rsidR="009706D4" w:rsidRDefault="009706D4">
            <w:pPr>
              <w:pStyle w:val="21"/>
              <w:spacing w:before="120"/>
              <w:ind w:firstLine="0"/>
              <w:jc w:val="right"/>
              <w:rPr>
                <w:sz w:val="16"/>
              </w:rPr>
            </w:pPr>
            <w:r>
              <w:rPr>
                <w:sz w:val="16"/>
              </w:rPr>
              <w:t>Управління в стилі  заміського клубу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nil"/>
            </w:tcBorders>
            <w:vAlign w:val="bottom"/>
          </w:tcPr>
          <w:p w:rsidR="009706D4" w:rsidRDefault="009706D4">
            <w:pPr>
              <w:pStyle w:val="21"/>
              <w:ind w:right="39" w:firstLine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9.9</w:t>
            </w:r>
          </w:p>
          <w:p w:rsidR="009706D4" w:rsidRDefault="009706D4">
            <w:pPr>
              <w:pStyle w:val="21"/>
              <w:spacing w:before="120"/>
              <w:ind w:right="40" w:firstLine="34"/>
              <w:jc w:val="right"/>
              <w:rPr>
                <w:sz w:val="16"/>
              </w:rPr>
            </w:pPr>
            <w:r>
              <w:rPr>
                <w:sz w:val="16"/>
              </w:rPr>
              <w:t>Колективне</w:t>
            </w:r>
          </w:p>
          <w:p w:rsidR="009706D4" w:rsidRDefault="009706D4">
            <w:pPr>
              <w:pStyle w:val="21"/>
              <w:ind w:right="39" w:firstLine="34"/>
              <w:jc w:val="right"/>
              <w:rPr>
                <w:sz w:val="16"/>
              </w:rPr>
            </w:pPr>
            <w:r>
              <w:rPr>
                <w:sz w:val="16"/>
              </w:rPr>
              <w:t>управління</w:t>
            </w:r>
          </w:p>
        </w:tc>
      </w:tr>
      <w:tr w:rsidR="009706D4">
        <w:trPr>
          <w:cantSplit/>
          <w:trHeight w:val="414"/>
        </w:trPr>
        <w:tc>
          <w:tcPr>
            <w:tcW w:w="425" w:type="dxa"/>
            <w:tcBorders>
              <w:right w:val="nil"/>
            </w:tcBorders>
            <w:vAlign w:val="center"/>
          </w:tcPr>
          <w:p w:rsidR="009706D4" w:rsidRDefault="009706D4">
            <w:pPr>
              <w:pStyle w:val="21"/>
              <w:ind w:left="-108" w:firstLine="10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</w:tr>
      <w:tr w:rsidR="009706D4">
        <w:trPr>
          <w:cantSplit/>
          <w:trHeight w:val="406"/>
        </w:trPr>
        <w:tc>
          <w:tcPr>
            <w:tcW w:w="425" w:type="dxa"/>
            <w:tcBorders>
              <w:right w:val="nil"/>
            </w:tcBorders>
            <w:vAlign w:val="center"/>
          </w:tcPr>
          <w:p w:rsidR="009706D4" w:rsidRDefault="005E3932">
            <w:pPr>
              <w:pStyle w:val="21"/>
              <w:ind w:left="-108" w:firstLine="108"/>
              <w:jc w:val="center"/>
              <w:rPr>
                <w:sz w:val="16"/>
              </w:rPr>
            </w:pPr>
            <w:r w:rsidRPr="005E3932">
              <w:rPr>
                <w:noProof/>
                <w:sz w:val="16"/>
              </w:rPr>
              <w:pict>
                <v:line id="_x0000_s1286" style="position:absolute;left:0;text-align:left;flip:y;z-index:251641856;mso-position-horizontal-relative:text;mso-position-vertical-relative:text" from="51.15pt,7.65pt" to="51.15pt,122.85pt" o:allowincell="f">
                  <v:stroke endarrow="block"/>
                </v:line>
              </w:pict>
            </w:r>
            <w:r w:rsidR="009706D4">
              <w:rPr>
                <w:sz w:val="16"/>
              </w:rPr>
              <w:t>7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</w:tr>
      <w:tr w:rsidR="009706D4">
        <w:trPr>
          <w:cantSplit/>
          <w:trHeight w:val="412"/>
        </w:trPr>
        <w:tc>
          <w:tcPr>
            <w:tcW w:w="425" w:type="dxa"/>
            <w:tcBorders>
              <w:right w:val="nil"/>
            </w:tcBorders>
            <w:vAlign w:val="center"/>
          </w:tcPr>
          <w:p w:rsidR="009706D4" w:rsidRDefault="009706D4">
            <w:pPr>
              <w:pStyle w:val="21"/>
              <w:ind w:left="-108" w:firstLine="10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</w:tr>
      <w:tr w:rsidR="009706D4">
        <w:trPr>
          <w:cantSplit/>
          <w:trHeight w:val="404"/>
        </w:trPr>
        <w:tc>
          <w:tcPr>
            <w:tcW w:w="425" w:type="dxa"/>
            <w:tcBorders>
              <w:right w:val="nil"/>
            </w:tcBorders>
            <w:vAlign w:val="center"/>
          </w:tcPr>
          <w:p w:rsidR="009706D4" w:rsidRDefault="009706D4">
            <w:pPr>
              <w:pStyle w:val="21"/>
              <w:ind w:left="-108" w:firstLine="10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ind w:left="601" w:hanging="425"/>
              <w:rPr>
                <w:sz w:val="16"/>
              </w:rPr>
            </w:pPr>
            <w:r>
              <w:rPr>
                <w:b/>
                <w:sz w:val="16"/>
              </w:rPr>
              <w:t xml:space="preserve">5.5 </w:t>
            </w:r>
            <w:r>
              <w:rPr>
                <w:sz w:val="16"/>
              </w:rPr>
              <w:t>Організаційне</w:t>
            </w:r>
          </w:p>
          <w:p w:rsidR="009706D4" w:rsidRDefault="009706D4">
            <w:pPr>
              <w:pStyle w:val="21"/>
              <w:ind w:left="601" w:hanging="141"/>
              <w:rPr>
                <w:sz w:val="16"/>
              </w:rPr>
            </w:pPr>
            <w:r>
              <w:rPr>
                <w:sz w:val="16"/>
              </w:rPr>
              <w:t>управління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</w:tr>
      <w:tr w:rsidR="009706D4">
        <w:trPr>
          <w:cantSplit/>
          <w:trHeight w:val="367"/>
        </w:trPr>
        <w:tc>
          <w:tcPr>
            <w:tcW w:w="425" w:type="dxa"/>
            <w:tcBorders>
              <w:right w:val="nil"/>
            </w:tcBorders>
            <w:vAlign w:val="center"/>
          </w:tcPr>
          <w:p w:rsidR="009706D4" w:rsidRDefault="009706D4">
            <w:pPr>
              <w:pStyle w:val="21"/>
              <w:ind w:left="-108" w:firstLine="10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</w:tr>
      <w:tr w:rsidR="009706D4">
        <w:trPr>
          <w:cantSplit/>
          <w:trHeight w:val="402"/>
        </w:trPr>
        <w:tc>
          <w:tcPr>
            <w:tcW w:w="425" w:type="dxa"/>
            <w:tcBorders>
              <w:right w:val="nil"/>
            </w:tcBorders>
            <w:vAlign w:val="center"/>
          </w:tcPr>
          <w:p w:rsidR="009706D4" w:rsidRDefault="009706D4">
            <w:pPr>
              <w:pStyle w:val="21"/>
              <w:ind w:left="-108" w:firstLine="10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</w:tr>
      <w:tr w:rsidR="009706D4">
        <w:trPr>
          <w:cantSplit/>
          <w:trHeight w:val="320"/>
        </w:trPr>
        <w:tc>
          <w:tcPr>
            <w:tcW w:w="425" w:type="dxa"/>
            <w:tcBorders>
              <w:right w:val="nil"/>
            </w:tcBorders>
            <w:vAlign w:val="center"/>
          </w:tcPr>
          <w:p w:rsidR="009706D4" w:rsidRDefault="009706D4">
            <w:pPr>
              <w:pStyle w:val="21"/>
              <w:ind w:left="-108" w:firstLine="10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</w:tcPr>
          <w:p w:rsidR="009706D4" w:rsidRDefault="009706D4">
            <w:pPr>
              <w:pStyle w:val="21"/>
              <w:tabs>
                <w:tab w:val="left" w:pos="-7054"/>
              </w:tabs>
              <w:ind w:firstLine="34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</w:tcBorders>
          </w:tcPr>
          <w:p w:rsidR="009706D4" w:rsidRDefault="009706D4">
            <w:pPr>
              <w:pStyle w:val="21"/>
              <w:ind w:firstLine="0"/>
              <w:rPr>
                <w:sz w:val="16"/>
              </w:rPr>
            </w:pPr>
          </w:p>
        </w:tc>
      </w:tr>
      <w:tr w:rsidR="009706D4">
        <w:trPr>
          <w:cantSplit/>
          <w:trHeight w:val="552"/>
        </w:trPr>
        <w:tc>
          <w:tcPr>
            <w:tcW w:w="425" w:type="dxa"/>
            <w:tcBorders>
              <w:right w:val="nil"/>
            </w:tcBorders>
            <w:vAlign w:val="center"/>
          </w:tcPr>
          <w:p w:rsidR="009706D4" w:rsidRDefault="009706D4">
            <w:pPr>
              <w:pStyle w:val="21"/>
              <w:ind w:left="-108" w:firstLine="10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right w:val="nil"/>
            </w:tcBorders>
          </w:tcPr>
          <w:p w:rsidR="009706D4" w:rsidRDefault="009706D4">
            <w:pPr>
              <w:pStyle w:val="21"/>
              <w:tabs>
                <w:tab w:val="left" w:pos="-7054"/>
              </w:tabs>
              <w:ind w:left="459" w:firstLine="34"/>
              <w:rPr>
                <w:sz w:val="16"/>
              </w:rPr>
            </w:pPr>
            <w:r>
              <w:rPr>
                <w:sz w:val="16"/>
              </w:rPr>
              <w:t>“Бідність</w:t>
            </w:r>
          </w:p>
          <w:p w:rsidR="009706D4" w:rsidRDefault="009706D4">
            <w:pPr>
              <w:pStyle w:val="21"/>
              <w:ind w:left="459" w:firstLine="34"/>
              <w:rPr>
                <w:sz w:val="16"/>
              </w:rPr>
            </w:pPr>
            <w:r>
              <w:rPr>
                <w:sz w:val="16"/>
              </w:rPr>
              <w:t>управління”</w:t>
            </w:r>
          </w:p>
          <w:p w:rsidR="009706D4" w:rsidRDefault="009706D4">
            <w:pPr>
              <w:pStyle w:val="21"/>
              <w:ind w:firstLine="0"/>
              <w:rPr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9706D4" w:rsidRDefault="009706D4">
            <w:pPr>
              <w:pStyle w:val="21"/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</w:tcBorders>
          </w:tcPr>
          <w:p w:rsidR="009706D4" w:rsidRDefault="009706D4">
            <w:pPr>
              <w:pStyle w:val="21"/>
              <w:ind w:firstLine="0"/>
              <w:jc w:val="right"/>
              <w:rPr>
                <w:b/>
                <w:sz w:val="16"/>
              </w:rPr>
            </w:pPr>
            <w:r>
              <w:rPr>
                <w:sz w:val="16"/>
              </w:rPr>
              <w:t>Режим підпорядк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вання керівнику</w:t>
            </w:r>
          </w:p>
          <w:p w:rsidR="009706D4" w:rsidRDefault="009706D4">
            <w:pPr>
              <w:pStyle w:val="21"/>
              <w:ind w:firstLine="0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9.1</w:t>
            </w:r>
            <w:r>
              <w:rPr>
                <w:sz w:val="16"/>
              </w:rPr>
              <w:t xml:space="preserve"> </w:t>
            </w:r>
          </w:p>
        </w:tc>
      </w:tr>
      <w:tr w:rsidR="009706D4">
        <w:trPr>
          <w:cantSplit/>
          <w:trHeight w:val="348"/>
        </w:trPr>
        <w:tc>
          <w:tcPr>
            <w:tcW w:w="425" w:type="dxa"/>
            <w:tcBorders>
              <w:bottom w:val="nil"/>
            </w:tcBorders>
          </w:tcPr>
          <w:p w:rsidR="009706D4" w:rsidRDefault="009706D4">
            <w:pPr>
              <w:pStyle w:val="21"/>
              <w:ind w:left="-108" w:firstLine="108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06D4" w:rsidRDefault="009706D4">
            <w:pPr>
              <w:pStyle w:val="2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06D4" w:rsidRDefault="009706D4">
            <w:pPr>
              <w:pStyle w:val="2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9706D4" w:rsidRDefault="009706D4">
            <w:pPr>
              <w:pStyle w:val="21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06D4" w:rsidRDefault="009706D4">
            <w:pPr>
              <w:pStyle w:val="21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06D4" w:rsidRDefault="009706D4">
            <w:pPr>
              <w:pStyle w:val="21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06D4" w:rsidRDefault="009706D4">
            <w:pPr>
              <w:pStyle w:val="21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9706D4" w:rsidRDefault="009706D4">
            <w:pPr>
              <w:pStyle w:val="21"/>
              <w:jc w:val="center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06D4" w:rsidRDefault="009706D4">
            <w:pPr>
              <w:pStyle w:val="21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706D4" w:rsidRDefault="009706D4">
            <w:pPr>
              <w:pStyle w:val="21"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</w:tr>
      <w:tr w:rsidR="009706D4">
        <w:trPr>
          <w:cantSplit/>
          <w:trHeight w:val="398"/>
        </w:trPr>
        <w:tc>
          <w:tcPr>
            <w:tcW w:w="425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9706D4" w:rsidRDefault="005E3932">
            <w:pPr>
              <w:pStyle w:val="21"/>
              <w:ind w:left="-108" w:firstLine="108"/>
              <w:rPr>
                <w:sz w:val="16"/>
              </w:rPr>
            </w:pPr>
            <w:r w:rsidRPr="005E3932">
              <w:rPr>
                <w:sz w:val="16"/>
              </w:rPr>
              <w:pict>
                <v:line id="_x0000_s1284" style="position:absolute;left:0;text-align:left;z-index:251639808;mso-position-horizontal-relative:text;mso-position-vertical-relative:text" from="144.75pt,10.05pt" to="214.05pt,10.05pt" o:allowincell="f">
                  <v:stroke endarrow="block"/>
                </v:line>
              </w:pict>
            </w:r>
            <w:r w:rsidR="009706D4">
              <w:rPr>
                <w:sz w:val="16"/>
              </w:rPr>
              <w:t xml:space="preserve">        Низький                                                 Високий </w:t>
            </w:r>
          </w:p>
        </w:tc>
      </w:tr>
    </w:tbl>
    <w:p w:rsidR="009706D4" w:rsidRDefault="005E3932">
      <w:pPr>
        <w:pStyle w:val="21"/>
        <w:spacing w:line="312" w:lineRule="auto"/>
        <w:jc w:val="both"/>
        <w:rPr>
          <w:sz w:val="28"/>
        </w:rPr>
      </w:pPr>
      <w:r w:rsidRPr="005E3932">
        <w:rPr>
          <w:sz w:val="28"/>
        </w:rPr>
        <w:pict>
          <v:rect id="_x0000_s1283" style="position:absolute;left:0;text-align:left;margin-left:58.35pt;margin-top:7.5pt;width:234.6pt;height:17pt;z-index:251638784;mso-position-horizontal-relative:text;mso-position-vertical-relative:text" o:allowincell="f" stroked="f" strokeweight="0">
            <v:textbox style="mso-next-textbox:#_x0000_s1283" inset="0,0,0,0">
              <w:txbxContent>
                <w:p w:rsidR="009706D4" w:rsidRDefault="009706D4">
                  <w:pPr>
                    <w:jc w:val="center"/>
                  </w:pPr>
                  <w:r>
                    <w:t>Ступінь врахування інтересів виробництва</w:t>
                  </w:r>
                </w:p>
              </w:txbxContent>
            </v:textbox>
          </v:rect>
        </w:pict>
      </w:r>
    </w:p>
    <w:p w:rsidR="009706D4" w:rsidRDefault="009706D4">
      <w:pPr>
        <w:pStyle w:val="21"/>
        <w:spacing w:line="312" w:lineRule="auto"/>
        <w:ind w:firstLine="0"/>
        <w:jc w:val="center"/>
        <w:rPr>
          <w:sz w:val="28"/>
        </w:rPr>
      </w:pPr>
    </w:p>
    <w:p w:rsidR="009706D4" w:rsidRDefault="009706D4">
      <w:pPr>
        <w:pStyle w:val="21"/>
        <w:spacing w:line="312" w:lineRule="auto"/>
        <w:ind w:firstLine="0"/>
        <w:jc w:val="center"/>
        <w:rPr>
          <w:sz w:val="28"/>
        </w:rPr>
      </w:pPr>
    </w:p>
    <w:p w:rsidR="009706D4" w:rsidRDefault="009706D4">
      <w:pPr>
        <w:pStyle w:val="21"/>
        <w:spacing w:line="312" w:lineRule="auto"/>
        <w:ind w:firstLine="0"/>
        <w:jc w:val="center"/>
        <w:rPr>
          <w:sz w:val="28"/>
        </w:rPr>
      </w:pPr>
      <w:r>
        <w:rPr>
          <w:sz w:val="28"/>
        </w:rPr>
        <w:t xml:space="preserve">Рис. </w:t>
      </w:r>
      <w:r w:rsidR="00A466C9">
        <w:rPr>
          <w:sz w:val="28"/>
        </w:rPr>
        <w:t>9</w:t>
      </w:r>
      <w:r>
        <w:rPr>
          <w:sz w:val="28"/>
        </w:rPr>
        <w:t>.3. Решітка стилів керування Р. Блейка та Дж. Моутон</w:t>
      </w:r>
    </w:p>
    <w:p w:rsidR="009706D4" w:rsidRDefault="009706D4">
      <w:pPr>
        <w:pStyle w:val="21"/>
        <w:spacing w:line="312" w:lineRule="auto"/>
        <w:ind w:firstLine="851"/>
        <w:jc w:val="both"/>
        <w:rPr>
          <w:sz w:val="28"/>
        </w:rPr>
      </w:pPr>
    </w:p>
    <w:p w:rsidR="009706D4" w:rsidRDefault="009706D4">
      <w:pPr>
        <w:pStyle w:val="a3"/>
        <w:tabs>
          <w:tab w:val="right" w:pos="-5529"/>
        </w:tabs>
        <w:spacing w:line="312" w:lineRule="auto"/>
        <w:rPr>
          <w:sz w:val="28"/>
        </w:rPr>
        <w:sectPr w:rsidR="009706D4">
          <w:headerReference w:type="even" r:id="rId7"/>
          <w:headerReference w:type="default" r:id="rId8"/>
          <w:footerReference w:type="even" r:id="rId9"/>
          <w:pgSz w:w="11907" w:h="16840" w:code="9"/>
          <w:pgMar w:top="851" w:right="567" w:bottom="567" w:left="1418" w:header="397" w:footer="0" w:gutter="0"/>
          <w:cols w:space="720"/>
        </w:sectPr>
      </w:pPr>
    </w:p>
    <w:p w:rsidR="009706D4" w:rsidRDefault="009706D4">
      <w:pPr>
        <w:pStyle w:val="21"/>
        <w:tabs>
          <w:tab w:val="right" w:pos="-5387"/>
        </w:tabs>
        <w:ind w:firstLine="851"/>
        <w:jc w:val="both"/>
        <w:rPr>
          <w:sz w:val="28"/>
          <w:lang w:val="ru-RU"/>
        </w:rPr>
      </w:pPr>
    </w:p>
    <w:p w:rsidR="001E14E1" w:rsidRDefault="001E14E1">
      <w:pPr>
        <w:pStyle w:val="21"/>
        <w:tabs>
          <w:tab w:val="right" w:pos="-5387"/>
        </w:tabs>
        <w:ind w:firstLine="851"/>
        <w:jc w:val="both"/>
        <w:rPr>
          <w:sz w:val="28"/>
          <w:lang w:val="ru-RU"/>
        </w:rPr>
      </w:pPr>
    </w:p>
    <w:p w:rsidR="001E14E1" w:rsidRDefault="001E14E1">
      <w:pPr>
        <w:pStyle w:val="21"/>
        <w:tabs>
          <w:tab w:val="right" w:pos="-5387"/>
        </w:tabs>
        <w:ind w:firstLine="851"/>
        <w:jc w:val="both"/>
        <w:rPr>
          <w:sz w:val="28"/>
          <w:lang w:val="ru-RU"/>
        </w:rPr>
      </w:pPr>
    </w:p>
    <w:p w:rsidR="001E14E1" w:rsidRPr="001E14E1" w:rsidRDefault="001E14E1">
      <w:pPr>
        <w:pStyle w:val="21"/>
        <w:tabs>
          <w:tab w:val="right" w:pos="-5387"/>
        </w:tabs>
        <w:ind w:firstLine="851"/>
        <w:jc w:val="both"/>
        <w:rPr>
          <w:sz w:val="28"/>
          <w:lang w:val="ru-RU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2"/>
        <w:gridCol w:w="833"/>
        <w:gridCol w:w="833"/>
        <w:gridCol w:w="833"/>
        <w:gridCol w:w="832"/>
        <w:gridCol w:w="833"/>
        <w:gridCol w:w="833"/>
        <w:gridCol w:w="833"/>
      </w:tblGrid>
      <w:tr w:rsidR="009706D4">
        <w:trPr>
          <w:cantSplit/>
        </w:trPr>
        <w:tc>
          <w:tcPr>
            <w:tcW w:w="6662" w:type="dxa"/>
            <w:gridSpan w:val="8"/>
          </w:tcPr>
          <w:p w:rsidR="009706D4" w:rsidRDefault="005E3932">
            <w:pPr>
              <w:ind w:left="-108"/>
            </w:pPr>
            <w:r w:rsidRPr="005E3932">
              <w:pict>
                <v:line id="_x0000_s1306" style="position:absolute;left:0;text-align:left;z-index:251660288" from="108.9pt,53.25pt" to="108.9pt,74.25pt" o:allowincell="f">
                  <v:stroke startarrow="open" endarrow="open"/>
                </v:line>
              </w:pict>
            </w:r>
            <w:r w:rsidRPr="005E3932">
              <w:pict>
                <v:line id="_x0000_s1304" style="position:absolute;left:0;text-align:left;z-index:251659264" from="432.6pt,53.85pt" to="480.6pt,105.45pt" o:allowincell="f"/>
              </w:pict>
            </w:r>
            <w:r w:rsidRPr="005E3932">
              <w:pict>
                <v:line id="_x0000_s1303" style="position:absolute;left:0;text-align:left;z-index:251658240" from="382.8pt,35.25pt" to="433.5pt,54.75pt" o:allowincell="f"/>
              </w:pict>
            </w:r>
            <w:r w:rsidRPr="005E3932">
              <w:pict>
                <v:line id="_x0000_s1302" style="position:absolute;left:0;text-align:left;z-index:251657216" from="308.1pt,18.45pt" to="384.6pt,34.95pt" o:allowincell="f"/>
              </w:pict>
            </w:r>
            <w:r w:rsidRPr="005E3932">
              <w:pict>
                <v:line id="_x0000_s1301" style="position:absolute;left:0;text-align:left;flip:y;z-index:251656192" from="267.3pt,17.85pt" to="307.8pt,73.35pt" o:allowincell="f"/>
              </w:pict>
            </w:r>
            <w:r w:rsidRPr="005E3932">
              <w:pict>
                <v:line id="_x0000_s1300" style="position:absolute;left:0;text-align:left;flip:y;z-index:251655168" from="218.7pt,72.15pt" to="268.8pt,98.85pt" o:allowincell="f"/>
              </w:pict>
            </w:r>
            <w:r w:rsidRPr="005E3932">
              <w:pict>
                <v:line id="_x0000_s1299" style="position:absolute;left:0;text-align:left;z-index:251654144" from="177.3pt,82.05pt" to="220.8pt,98.55pt" o:allowincell="f"/>
              </w:pict>
            </w:r>
            <w:r w:rsidRPr="005E3932">
              <w:pict>
                <v:shape id="_x0000_s1292" type="#_x0000_t202" style="position:absolute;left:0;text-align:left;margin-left:5.4pt;margin-top:5.55pt;width:50.1pt;height:28.8pt;z-index:251646976" o:allowincell="f" stroked="f">
                  <v:textbox style="mso-next-textbox:#_x0000_s1292">
                    <w:txbxContent>
                      <w:p w:rsidR="009706D4" w:rsidRDefault="009706D4">
                        <w:pPr>
                          <w:pStyle w:val="22"/>
                        </w:pPr>
                        <w:r>
                          <w:t>високий</w:t>
                        </w:r>
                      </w:p>
                    </w:txbxContent>
                  </v:textbox>
                </v:shape>
              </w:pict>
            </w:r>
            <w:r w:rsidRPr="005E3932">
              <w:pict>
                <v:shape id="_x0000_s1294" type="#_x0000_t202" style="position:absolute;left:0;text-align:left;margin-left:5.7pt;margin-top:96.45pt;width:48.9pt;height:21pt;z-index:251649024" o:allowincell="f" stroked="f">
                  <v:textbox style="mso-next-textbox:#_x0000_s1294">
                    <w:txbxContent>
                      <w:p w:rsidR="009706D4" w:rsidRDefault="009706D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низький</w:t>
                        </w:r>
                      </w:p>
                    </w:txbxContent>
                  </v:textbox>
                </v:shape>
              </w:pict>
            </w:r>
            <w:r w:rsidRPr="005E3932">
              <w:pict>
                <v:shape id="_x0000_s1293" type="#_x0000_t202" style="position:absolute;left:0;text-align:left;margin-left:3.3pt;margin-top:48.15pt;width:50.7pt;height:32.9pt;z-index:251648000" o:allowincell="f" stroked="f">
                  <v:textbox style="mso-next-textbox:#_x0000_s1293">
                    <w:txbxContent>
                      <w:p w:rsidR="009706D4" w:rsidRDefault="009706D4">
                        <w:pPr>
                          <w:pStyle w:val="22"/>
                        </w:pPr>
                        <w:r>
                          <w:t>Оцінка НПК</w:t>
                        </w:r>
                      </w:p>
                    </w:txbxContent>
                  </v:textbox>
                </v:shape>
              </w:pict>
            </w:r>
            <w:r w:rsidRPr="005E3932"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297" type="#_x0000_t87" style="position:absolute;left:0;text-align:left;margin-left:47.1pt;margin-top:2.05pt;width:18.6pt;height:121.1pt;z-index:251652096" o:allowincell="f"/>
              </w:pict>
            </w:r>
            <w:r w:rsidRPr="005E3932">
              <w:pict>
                <v:shape id="_x0000_s1288" type="#_x0000_t202" style="position:absolute;left:0;text-align:left;margin-left:66.9pt;margin-top:72.15pt;width:83.1pt;height:47.1pt;z-index:251642880" o:allowincell="f" stroked="f">
                  <v:textbox style="mso-next-textbox:#_x0000_s1288">
                    <w:txbxContent>
                      <w:p w:rsidR="009706D4" w:rsidRDefault="009706D4">
                        <w:pPr>
                          <w:pStyle w:val="22"/>
                        </w:pPr>
                        <w:r>
                          <w:t>Мотивовані з</w:t>
                        </w:r>
                        <w:r>
                          <w:t>а</w:t>
                        </w:r>
                        <w:r>
                          <w:t>вданням керівники працюють ефект</w:t>
                        </w:r>
                        <w:r>
                          <w:t>и</w:t>
                        </w:r>
                        <w:r>
                          <w:t>вно</w:t>
                        </w:r>
                      </w:p>
                    </w:txbxContent>
                  </v:textbox>
                </v:shape>
              </w:pict>
            </w:r>
            <w:r w:rsidRPr="005E3932">
              <w:pict>
                <v:line id="_x0000_s1296" style="position:absolute;left:0;text-align:left;z-index:251651072" from="120.9pt,58.95pt" to="498.3pt,58.95pt" o:allowincell="f">
                  <v:stroke dashstyle="1 1" endcap="round"/>
                </v:line>
              </w:pict>
            </w:r>
          </w:p>
          <w:p w:rsidR="009706D4" w:rsidRDefault="009706D4">
            <w:pPr>
              <w:ind w:left="-108"/>
            </w:pPr>
          </w:p>
          <w:p w:rsidR="009706D4" w:rsidRDefault="009706D4"/>
          <w:p w:rsidR="009706D4" w:rsidRDefault="009706D4"/>
          <w:p w:rsidR="009706D4" w:rsidRDefault="009706D4"/>
          <w:p w:rsidR="009706D4" w:rsidRDefault="009706D4"/>
          <w:p w:rsidR="009706D4" w:rsidRDefault="009706D4"/>
          <w:p w:rsidR="009706D4" w:rsidRDefault="009706D4"/>
          <w:p w:rsidR="009706D4" w:rsidRDefault="009706D4"/>
          <w:p w:rsidR="009706D4" w:rsidRDefault="009706D4"/>
        </w:tc>
      </w:tr>
      <w:tr w:rsidR="009706D4">
        <w:tc>
          <w:tcPr>
            <w:tcW w:w="832" w:type="dxa"/>
          </w:tcPr>
          <w:p w:rsidR="009706D4" w:rsidRDefault="005E3932">
            <w:pPr>
              <w:jc w:val="center"/>
            </w:pPr>
            <w:r w:rsidRPr="005E3932">
              <w:pict>
                <v:shape id="_x0000_s1298" type="#_x0000_t87" style="position:absolute;left:0;text-align:left;margin-left:47.4pt;margin-top:9.75pt;width:17.1pt;height:93.9pt;z-index:251653120;mso-position-horizontal-relative:text;mso-position-vertical-relative:text" o:allowincell="f"/>
              </w:pict>
            </w:r>
            <w:r w:rsidR="009706D4">
              <w:t>1</w:t>
            </w:r>
          </w:p>
        </w:tc>
        <w:tc>
          <w:tcPr>
            <w:tcW w:w="833" w:type="dxa"/>
          </w:tcPr>
          <w:p w:rsidR="009706D4" w:rsidRDefault="009706D4">
            <w:pPr>
              <w:jc w:val="center"/>
            </w:pPr>
            <w:r>
              <w:t>2</w:t>
            </w:r>
          </w:p>
        </w:tc>
        <w:tc>
          <w:tcPr>
            <w:tcW w:w="833" w:type="dxa"/>
          </w:tcPr>
          <w:p w:rsidR="009706D4" w:rsidRDefault="009706D4">
            <w:pPr>
              <w:jc w:val="center"/>
            </w:pPr>
            <w:r>
              <w:t>3</w:t>
            </w:r>
          </w:p>
        </w:tc>
        <w:tc>
          <w:tcPr>
            <w:tcW w:w="833" w:type="dxa"/>
          </w:tcPr>
          <w:p w:rsidR="009706D4" w:rsidRDefault="009706D4">
            <w:pPr>
              <w:jc w:val="center"/>
            </w:pPr>
            <w:r>
              <w:t>4</w:t>
            </w:r>
          </w:p>
        </w:tc>
        <w:tc>
          <w:tcPr>
            <w:tcW w:w="832" w:type="dxa"/>
          </w:tcPr>
          <w:p w:rsidR="009706D4" w:rsidRDefault="009706D4">
            <w:pPr>
              <w:jc w:val="center"/>
            </w:pPr>
            <w:r>
              <w:t>5</w:t>
            </w:r>
          </w:p>
        </w:tc>
        <w:tc>
          <w:tcPr>
            <w:tcW w:w="833" w:type="dxa"/>
          </w:tcPr>
          <w:p w:rsidR="009706D4" w:rsidRDefault="009706D4">
            <w:pPr>
              <w:jc w:val="center"/>
            </w:pPr>
            <w:r>
              <w:t>6</w:t>
            </w:r>
          </w:p>
        </w:tc>
        <w:tc>
          <w:tcPr>
            <w:tcW w:w="833" w:type="dxa"/>
          </w:tcPr>
          <w:p w:rsidR="009706D4" w:rsidRDefault="009706D4">
            <w:pPr>
              <w:jc w:val="center"/>
            </w:pPr>
            <w:r>
              <w:t>7</w:t>
            </w:r>
          </w:p>
        </w:tc>
        <w:tc>
          <w:tcPr>
            <w:tcW w:w="833" w:type="dxa"/>
          </w:tcPr>
          <w:p w:rsidR="009706D4" w:rsidRDefault="009706D4">
            <w:pPr>
              <w:jc w:val="center"/>
            </w:pPr>
            <w:r>
              <w:t>8</w:t>
            </w:r>
          </w:p>
        </w:tc>
      </w:tr>
      <w:tr w:rsidR="009706D4">
        <w:trPr>
          <w:cantSplit/>
        </w:trPr>
        <w:tc>
          <w:tcPr>
            <w:tcW w:w="3331" w:type="dxa"/>
            <w:gridSpan w:val="4"/>
          </w:tcPr>
          <w:p w:rsidR="009706D4" w:rsidRDefault="005E3932">
            <w:pPr>
              <w:pStyle w:val="31"/>
              <w:jc w:val="center"/>
              <w:rPr>
                <w:sz w:val="20"/>
              </w:rPr>
            </w:pPr>
            <w:r w:rsidRPr="005E3932">
              <w:pict>
                <v:shape id="_x0000_s1295" type="#_x0000_t202" style="position:absolute;left:0;text-align:left;margin-left:2.4pt;margin-top:26.35pt;width:52.65pt;height:43.7pt;z-index:251650048;mso-position-horizontal-relative:text;mso-position-vertical-relative:text" o:allowincell="f" stroked="f">
                  <v:textbox style="mso-next-textbox:#_x0000_s1295">
                    <w:txbxContent>
                      <w:p w:rsidR="009706D4" w:rsidRDefault="009706D4">
                        <w:pPr>
                          <w:pStyle w:val="22"/>
                        </w:pPr>
                        <w:r>
                          <w:t>Ситуаційні фактори</w:t>
                        </w:r>
                      </w:p>
                    </w:txbxContent>
                  </v:textbox>
                </v:shape>
              </w:pict>
            </w:r>
            <w:r w:rsidRPr="005E3932">
              <w:pict>
                <v:shape id="_x0000_s1289" type="#_x0000_t202" style="position:absolute;left:0;text-align:left;margin-left:66.3pt;margin-top:-.65pt;width:91.2pt;height:41.9pt;z-index:251643904;mso-position-horizontal-relative:text;mso-position-vertical-relative:text" o:allowincell="f" stroked="f">
                  <v:textbox style="mso-next-textbox:#_x0000_s1289">
                    <w:txbxContent>
                      <w:p w:rsidR="009706D4" w:rsidRDefault="009706D4">
                        <w:pPr>
                          <w:pStyle w:val="22"/>
                        </w:pPr>
                        <w:r>
                          <w:t>Взаємовідносини між  керівниками та підл</w:t>
                        </w:r>
                        <w:r>
                          <w:t>е</w:t>
                        </w:r>
                        <w:r>
                          <w:t>глими</w:t>
                        </w:r>
                      </w:p>
                    </w:txbxContent>
                  </v:textbox>
                </v:shape>
              </w:pict>
            </w:r>
          </w:p>
          <w:p w:rsidR="009706D4" w:rsidRDefault="009706D4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>Хороші</w:t>
            </w:r>
          </w:p>
          <w:p w:rsidR="009706D4" w:rsidRDefault="009706D4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3331" w:type="dxa"/>
            <w:gridSpan w:val="4"/>
          </w:tcPr>
          <w:p w:rsidR="009706D4" w:rsidRDefault="009706D4">
            <w:pPr>
              <w:pStyle w:val="31"/>
              <w:jc w:val="center"/>
              <w:rPr>
                <w:sz w:val="20"/>
              </w:rPr>
            </w:pPr>
          </w:p>
          <w:p w:rsidR="009706D4" w:rsidRDefault="009706D4">
            <w:pPr>
              <w:pStyle w:val="31"/>
              <w:jc w:val="center"/>
              <w:rPr>
                <w:sz w:val="20"/>
              </w:rPr>
            </w:pPr>
            <w:r>
              <w:rPr>
                <w:sz w:val="20"/>
              </w:rPr>
              <w:t>Погані</w:t>
            </w:r>
          </w:p>
        </w:tc>
      </w:tr>
      <w:tr w:rsidR="009706D4">
        <w:trPr>
          <w:cantSplit/>
        </w:trPr>
        <w:tc>
          <w:tcPr>
            <w:tcW w:w="1665" w:type="dxa"/>
            <w:gridSpan w:val="2"/>
          </w:tcPr>
          <w:p w:rsidR="009706D4" w:rsidRDefault="005E3932">
            <w:pPr>
              <w:jc w:val="center"/>
            </w:pPr>
            <w:r w:rsidRPr="005E3932">
              <w:pict>
                <v:shape id="_x0000_s1290" type="#_x0000_t202" style="position:absolute;left:0;text-align:left;margin-left:74.7pt;margin-top:2.15pt;width:78pt;height:28.8pt;z-index:251644928;mso-position-horizontal-relative:text;mso-position-vertical-relative:text" o:allowincell="f" stroked="f">
                  <v:textbox style="mso-next-textbox:#_x0000_s1290">
                    <w:txbxContent>
                      <w:p w:rsidR="009706D4" w:rsidRDefault="009706D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Структура з</w:t>
                        </w:r>
                        <w:r>
                          <w:rPr>
                            <w:sz w:val="16"/>
                          </w:rPr>
                          <w:t>а</w:t>
                        </w:r>
                        <w:r>
                          <w:rPr>
                            <w:sz w:val="16"/>
                          </w:rPr>
                          <w:t>вдання</w:t>
                        </w:r>
                      </w:p>
                    </w:txbxContent>
                  </v:textbox>
                </v:shape>
              </w:pict>
            </w:r>
            <w:r w:rsidRPr="005E3932">
              <w:pict>
                <v:shape id="_x0000_s1291" type="#_x0000_t202" style="position:absolute;left:0;text-align:left;margin-left:65.7pt;margin-top:26.75pt;width:91.2pt;height:31.2pt;z-index:251645952;mso-position-horizontal-relative:text;mso-position-vertical-relative:text" o:allowincell="f" stroked="f">
                  <v:textbox style="mso-next-textbox:#_x0000_s1291">
                    <w:txbxContent>
                      <w:p w:rsidR="009706D4" w:rsidRDefault="009706D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Посадові повнов</w:t>
                        </w:r>
                        <w:r>
                          <w:rPr>
                            <w:sz w:val="16"/>
                          </w:rPr>
                          <w:t>а</w:t>
                        </w:r>
                        <w:r>
                          <w:rPr>
                            <w:sz w:val="16"/>
                          </w:rPr>
                          <w:t>ження керівника</w:t>
                        </w:r>
                      </w:p>
                    </w:txbxContent>
                  </v:textbox>
                </v:shape>
              </w:pict>
            </w:r>
          </w:p>
          <w:p w:rsidR="009706D4" w:rsidRDefault="009706D4">
            <w:pPr>
              <w:jc w:val="center"/>
            </w:pPr>
            <w:r>
              <w:t>Структуроване</w:t>
            </w:r>
          </w:p>
          <w:p w:rsidR="009706D4" w:rsidRDefault="009706D4">
            <w:pPr>
              <w:jc w:val="center"/>
            </w:pPr>
          </w:p>
        </w:tc>
        <w:tc>
          <w:tcPr>
            <w:tcW w:w="1666" w:type="dxa"/>
            <w:gridSpan w:val="2"/>
          </w:tcPr>
          <w:p w:rsidR="009706D4" w:rsidRDefault="009706D4">
            <w:pPr>
              <w:jc w:val="center"/>
            </w:pPr>
            <w:r>
              <w:t>Не</w:t>
            </w:r>
          </w:p>
          <w:p w:rsidR="009706D4" w:rsidRDefault="009706D4">
            <w:pPr>
              <w:jc w:val="center"/>
            </w:pPr>
            <w:r>
              <w:t>структуроване</w:t>
            </w:r>
          </w:p>
        </w:tc>
        <w:tc>
          <w:tcPr>
            <w:tcW w:w="1665" w:type="dxa"/>
            <w:gridSpan w:val="2"/>
          </w:tcPr>
          <w:p w:rsidR="009706D4" w:rsidRDefault="009706D4">
            <w:pPr>
              <w:jc w:val="center"/>
            </w:pPr>
          </w:p>
          <w:p w:rsidR="009706D4" w:rsidRDefault="009706D4">
            <w:pPr>
              <w:jc w:val="center"/>
            </w:pPr>
            <w:r>
              <w:t>Структуроване</w:t>
            </w:r>
          </w:p>
        </w:tc>
        <w:tc>
          <w:tcPr>
            <w:tcW w:w="1666" w:type="dxa"/>
            <w:gridSpan w:val="2"/>
          </w:tcPr>
          <w:p w:rsidR="009706D4" w:rsidRDefault="009706D4">
            <w:pPr>
              <w:jc w:val="center"/>
            </w:pPr>
            <w:r>
              <w:t>Не</w:t>
            </w:r>
          </w:p>
          <w:p w:rsidR="009706D4" w:rsidRDefault="009706D4">
            <w:pPr>
              <w:jc w:val="center"/>
            </w:pPr>
            <w:r>
              <w:t>структуроване</w:t>
            </w:r>
          </w:p>
        </w:tc>
      </w:tr>
      <w:tr w:rsidR="009706D4">
        <w:trPr>
          <w:trHeight w:val="417"/>
        </w:trPr>
        <w:tc>
          <w:tcPr>
            <w:tcW w:w="832" w:type="dxa"/>
            <w:vAlign w:val="center"/>
          </w:tcPr>
          <w:p w:rsidR="009706D4" w:rsidRDefault="009706D4">
            <w:r>
              <w:t>Сильні</w:t>
            </w:r>
          </w:p>
        </w:tc>
        <w:tc>
          <w:tcPr>
            <w:tcW w:w="833" w:type="dxa"/>
            <w:vAlign w:val="center"/>
          </w:tcPr>
          <w:p w:rsidR="009706D4" w:rsidRDefault="009706D4">
            <w:pPr>
              <w:jc w:val="center"/>
            </w:pPr>
            <w:r>
              <w:t>Слабкі</w:t>
            </w:r>
          </w:p>
        </w:tc>
        <w:tc>
          <w:tcPr>
            <w:tcW w:w="833" w:type="dxa"/>
            <w:vAlign w:val="center"/>
          </w:tcPr>
          <w:p w:rsidR="009706D4" w:rsidRDefault="009706D4">
            <w:pPr>
              <w:jc w:val="center"/>
            </w:pPr>
            <w:r>
              <w:t>Сильні</w:t>
            </w:r>
          </w:p>
        </w:tc>
        <w:tc>
          <w:tcPr>
            <w:tcW w:w="833" w:type="dxa"/>
            <w:vAlign w:val="center"/>
          </w:tcPr>
          <w:p w:rsidR="009706D4" w:rsidRDefault="009706D4">
            <w:pPr>
              <w:jc w:val="center"/>
            </w:pPr>
            <w:r>
              <w:t>Слабкі</w:t>
            </w:r>
          </w:p>
        </w:tc>
        <w:tc>
          <w:tcPr>
            <w:tcW w:w="832" w:type="dxa"/>
            <w:vAlign w:val="center"/>
          </w:tcPr>
          <w:p w:rsidR="009706D4" w:rsidRDefault="009706D4">
            <w:pPr>
              <w:jc w:val="center"/>
            </w:pPr>
            <w:r>
              <w:t>Сильні</w:t>
            </w:r>
          </w:p>
        </w:tc>
        <w:tc>
          <w:tcPr>
            <w:tcW w:w="833" w:type="dxa"/>
            <w:vAlign w:val="center"/>
          </w:tcPr>
          <w:p w:rsidR="009706D4" w:rsidRDefault="009706D4">
            <w:pPr>
              <w:jc w:val="center"/>
            </w:pPr>
            <w:r>
              <w:t>Слабкі</w:t>
            </w:r>
          </w:p>
        </w:tc>
        <w:tc>
          <w:tcPr>
            <w:tcW w:w="833" w:type="dxa"/>
            <w:vAlign w:val="center"/>
          </w:tcPr>
          <w:p w:rsidR="009706D4" w:rsidRDefault="009706D4">
            <w:pPr>
              <w:jc w:val="center"/>
            </w:pPr>
            <w:r>
              <w:t>Сильні</w:t>
            </w:r>
          </w:p>
        </w:tc>
        <w:tc>
          <w:tcPr>
            <w:tcW w:w="833" w:type="dxa"/>
            <w:vAlign w:val="center"/>
          </w:tcPr>
          <w:p w:rsidR="009706D4" w:rsidRDefault="009706D4">
            <w:pPr>
              <w:jc w:val="center"/>
            </w:pPr>
            <w:r>
              <w:t>Слабкі</w:t>
            </w:r>
          </w:p>
        </w:tc>
      </w:tr>
    </w:tbl>
    <w:p w:rsidR="009706D4" w:rsidRDefault="009706D4">
      <w:pPr>
        <w:pStyle w:val="21"/>
        <w:spacing w:line="312" w:lineRule="auto"/>
        <w:ind w:firstLine="0"/>
        <w:jc w:val="center"/>
        <w:rPr>
          <w:sz w:val="28"/>
        </w:rPr>
      </w:pPr>
    </w:p>
    <w:p w:rsidR="009706D4" w:rsidRDefault="009706D4">
      <w:pPr>
        <w:pStyle w:val="21"/>
        <w:spacing w:line="312" w:lineRule="auto"/>
        <w:ind w:firstLine="0"/>
        <w:jc w:val="center"/>
        <w:rPr>
          <w:sz w:val="28"/>
        </w:rPr>
      </w:pPr>
      <w:r>
        <w:rPr>
          <w:sz w:val="28"/>
        </w:rPr>
        <w:t xml:space="preserve">Рис. </w:t>
      </w:r>
      <w:r w:rsidR="00A466C9">
        <w:rPr>
          <w:sz w:val="28"/>
        </w:rPr>
        <w:t>9</w:t>
      </w:r>
      <w:r>
        <w:rPr>
          <w:sz w:val="28"/>
        </w:rPr>
        <w:t>.4. Ситуаційна модель керування Ф. Фідлера</w:t>
      </w:r>
    </w:p>
    <w:p w:rsidR="009706D4" w:rsidRDefault="009706D4">
      <w:pPr>
        <w:pStyle w:val="21"/>
        <w:spacing w:line="312" w:lineRule="auto"/>
        <w:ind w:firstLine="0"/>
        <w:jc w:val="center"/>
        <w:rPr>
          <w:sz w:val="28"/>
        </w:rPr>
      </w:pPr>
    </w:p>
    <w:p w:rsidR="001E14E1" w:rsidRDefault="001E14E1">
      <w:pPr>
        <w:tabs>
          <w:tab w:val="num" w:pos="1391"/>
        </w:tabs>
        <w:ind w:left="851"/>
        <w:rPr>
          <w:sz w:val="24"/>
          <w:lang w:val="ru-RU"/>
        </w:rPr>
      </w:pPr>
    </w:p>
    <w:p w:rsidR="001E14E1" w:rsidRDefault="001E14E1">
      <w:pPr>
        <w:tabs>
          <w:tab w:val="num" w:pos="1391"/>
        </w:tabs>
        <w:ind w:left="851"/>
        <w:rPr>
          <w:sz w:val="24"/>
          <w:lang w:val="ru-RU"/>
        </w:rPr>
      </w:pPr>
    </w:p>
    <w:p w:rsidR="009706D4" w:rsidRDefault="005E3932">
      <w:pPr>
        <w:tabs>
          <w:tab w:val="num" w:pos="1391"/>
        </w:tabs>
        <w:ind w:left="851"/>
        <w:rPr>
          <w:sz w:val="24"/>
        </w:rPr>
      </w:pPr>
      <w:r w:rsidRPr="005E3932">
        <w:rPr>
          <w:sz w:val="24"/>
        </w:rPr>
        <w:pict>
          <v:line id="_x0000_s1308" style="position:absolute;left:0;text-align:left;flip:x y;z-index:251662336" from="117.5pt,36.25pt" to="117.5pt,66.55pt" o:allowincell="f">
            <v:stroke endarrow="block"/>
          </v:line>
        </w:pict>
      </w:r>
      <w:r w:rsidRPr="005E3932">
        <w:rPr>
          <w:sz w:val="24"/>
        </w:rPr>
        <w:pict>
          <v:shape id="_x0000_s1314" type="#_x0000_t202" style="position:absolute;left:0;text-align:left;margin-left:83.3pt;margin-top:15.85pt;width:67.8pt;height:21pt;z-index:251666432" o:allowincell="f" stroked="f">
            <v:textbox style="mso-next-textbox:#_x0000_s1314">
              <w:txbxContent>
                <w:p w:rsidR="009706D4" w:rsidRDefault="009706D4">
                  <w:pPr>
                    <w:jc w:val="center"/>
                  </w:pPr>
                  <w:r>
                    <w:t>високий</w:t>
                  </w:r>
                </w:p>
              </w:txbxContent>
            </v:textbox>
            <w10:wrap type="topAndBottom"/>
          </v:shape>
        </w:pict>
      </w:r>
      <w:r w:rsidRPr="005E3932">
        <w:rPr>
          <w:sz w:val="24"/>
        </w:rPr>
        <w:pict>
          <v:shape id="_x0000_s1315" type="#_x0000_t202" style="position:absolute;left:0;text-align:left;margin-left:66.2pt;margin-top:60.85pt;width:108.9pt;height:33pt;z-index:251667456" o:allowincell="f" stroked="f">
            <v:textbox style="mso-next-textbox:#_x0000_s1315">
              <w:txbxContent>
                <w:p w:rsidR="009706D4" w:rsidRDefault="009706D4">
                  <w:pPr>
                    <w:jc w:val="center"/>
                  </w:pPr>
                  <w:r>
                    <w:t>Ступінь орієнтації на людські відносини</w:t>
                  </w:r>
                </w:p>
              </w:txbxContent>
            </v:textbox>
            <w10:wrap type="topAndBottom"/>
          </v:shape>
        </w:pict>
      </w:r>
    </w:p>
    <w:p w:rsidR="009706D4" w:rsidRDefault="005E3932">
      <w:pPr>
        <w:tabs>
          <w:tab w:val="num" w:pos="1391"/>
        </w:tabs>
        <w:ind w:left="851"/>
        <w:rPr>
          <w:sz w:val="16"/>
        </w:rPr>
      </w:pPr>
      <w:r w:rsidRPr="005E3932">
        <w:rPr>
          <w:sz w:val="16"/>
        </w:rPr>
        <w:pict>
          <v:line id="_x0000_s1307" style="position:absolute;left:0;text-align:left;flip:y;z-index:251661312" from="115.95pt,76.05pt" to="115.95pt,104.85pt" o:allowincell="f"/>
        </w:pict>
      </w:r>
      <w:r w:rsidRPr="005E3932">
        <w:rPr>
          <w:sz w:val="16"/>
        </w:rPr>
        <w:pict>
          <v:shape id="_x0000_s1316" type="#_x0000_t202" style="position:absolute;left:0;text-align:left;margin-left:89pt;margin-top:102.5pt;width:60.9pt;height:24.9pt;z-index:251668480" o:allowincell="f" stroked="f">
            <v:textbox style="mso-next-textbox:#_x0000_s1316">
              <w:txbxContent>
                <w:p w:rsidR="009706D4" w:rsidRDefault="009706D4">
                  <w:pPr>
                    <w:jc w:val="center"/>
                  </w:pPr>
                  <w:r>
                    <w:t>низький</w:t>
                  </w:r>
                </w:p>
              </w:txbxContent>
            </v:textbox>
            <w10:wrap type="topAndBottom"/>
          </v:shape>
        </w:pict>
      </w:r>
      <w:r w:rsidRPr="005E3932">
        <w:rPr>
          <w:sz w:val="16"/>
        </w:rPr>
        <w:pict>
          <v:group id="_x0000_s1311" style="position:absolute;left:0;text-align:left;margin-left:183.2pt;margin-top:6.25pt;width:217.2pt;height:114.6pt;z-index:251665408" coordorigin="4976,8530" coordsize="4344,2292" o:allowincell="f">
            <v:shape id="_x0000_s1312" type="#_x0000_t202" style="position:absolute;left:4976;top:8530;width:4344;height:2292">
              <v:textbox style="mso-next-textbox:#_x0000_s1312">
                <w:txbxContent>
                  <w:p w:rsidR="009706D4" w:rsidRDefault="009706D4"/>
                  <w:p w:rsidR="009706D4" w:rsidRDefault="009706D4">
                    <w:pPr>
                      <w:pStyle w:val="4"/>
                      <w:tabs>
                        <w:tab w:val="left" w:pos="2835"/>
                      </w:tabs>
                      <w:ind w:left="993"/>
                      <w:jc w:val="left"/>
                    </w:pPr>
                    <w:r>
                      <w:t>S3</w:t>
                    </w:r>
                    <w:r>
                      <w:tab/>
                      <w:t>S2</w:t>
                    </w:r>
                  </w:p>
                  <w:p w:rsidR="009706D4" w:rsidRDefault="009706D4">
                    <w:pPr>
                      <w:rPr>
                        <w:sz w:val="24"/>
                      </w:rPr>
                    </w:pPr>
                  </w:p>
                  <w:p w:rsidR="009706D4" w:rsidRDefault="009706D4">
                    <w:pPr>
                      <w:rPr>
                        <w:sz w:val="24"/>
                      </w:rPr>
                    </w:pPr>
                  </w:p>
                  <w:p w:rsidR="009706D4" w:rsidRDefault="009706D4">
                    <w:pPr>
                      <w:rPr>
                        <w:sz w:val="24"/>
                      </w:rPr>
                    </w:pPr>
                  </w:p>
                  <w:p w:rsidR="009706D4" w:rsidRDefault="009706D4">
                    <w:pPr>
                      <w:rPr>
                        <w:sz w:val="24"/>
                      </w:rPr>
                    </w:pPr>
                  </w:p>
                  <w:p w:rsidR="009706D4" w:rsidRDefault="009706D4">
                    <w:pPr>
                      <w:pStyle w:val="8"/>
                    </w:pPr>
                    <w:r>
                      <w:t>S4</w:t>
                    </w:r>
                    <w:r>
                      <w:tab/>
                      <w:t>S1</w:t>
                    </w:r>
                  </w:p>
                </w:txbxContent>
              </v:textbox>
            </v:shape>
            <v:shape id="_x0000_s1313" style="position:absolute;left:5322;top:8920;width:3516;height:1358" coordsize="3516,1358" path="m,1358v220,-12,440,-23,600,-96c760,1189,880,1044,960,920v80,-124,84,-275,120,-402c1116,391,1090,241,1176,158,1262,75,1399,40,1596,20,1793,,2198,5,2358,38v160,33,155,80,198,180c2599,318,2596,518,2616,638v20,120,,200,60,300c2736,1038,2836,1171,2976,1238v140,67,446,85,540,102e" filled="f">
              <v:path arrowok="t"/>
            </v:shape>
            <w10:wrap type="topAndBottom"/>
          </v:group>
        </w:pict>
      </w:r>
    </w:p>
    <w:p w:rsidR="009706D4" w:rsidRDefault="005E3932">
      <w:pPr>
        <w:tabs>
          <w:tab w:val="num" w:pos="5387"/>
          <w:tab w:val="left" w:pos="7230"/>
        </w:tabs>
        <w:ind w:left="3686"/>
      </w:pPr>
      <w:r w:rsidRPr="005E3932">
        <w:pict>
          <v:line id="_x0000_s1310" style="position:absolute;left:0;text-align:left;z-index:251664384" from="317.55pt,8.55pt" to="353.55pt,8.55pt" o:allowincell="f">
            <v:stroke endarrow="block"/>
          </v:line>
        </w:pict>
      </w:r>
      <w:r w:rsidRPr="005E3932">
        <w:pict>
          <v:line id="_x0000_s1309" style="position:absolute;left:0;text-align:left;z-index:251663360" from="222.9pt,7.2pt" to="258.9pt,7.2pt" o:allowincell="f"/>
        </w:pict>
      </w:r>
      <w:r w:rsidR="009706D4">
        <w:t>Низький</w:t>
      </w:r>
      <w:r w:rsidR="009706D4">
        <w:tab/>
        <w:t>Ступінь</w:t>
      </w:r>
      <w:r w:rsidR="009706D4">
        <w:tab/>
        <w:t>високий</w:t>
      </w:r>
    </w:p>
    <w:p w:rsidR="009706D4" w:rsidRDefault="009706D4">
      <w:pPr>
        <w:tabs>
          <w:tab w:val="num" w:pos="-2694"/>
        </w:tabs>
        <w:ind w:left="5245"/>
      </w:pPr>
      <w:r>
        <w:t>орієнтації на</w:t>
      </w:r>
    </w:p>
    <w:p w:rsidR="009706D4" w:rsidRDefault="009706D4">
      <w:pPr>
        <w:tabs>
          <w:tab w:val="num" w:pos="-2835"/>
        </w:tabs>
        <w:ind w:left="5387"/>
      </w:pPr>
      <w:r>
        <w:t>завдання</w:t>
      </w:r>
    </w:p>
    <w:p w:rsidR="009706D4" w:rsidRDefault="009706D4">
      <w:pPr>
        <w:tabs>
          <w:tab w:val="num" w:pos="1391"/>
        </w:tabs>
        <w:ind w:left="851"/>
        <w:rPr>
          <w:sz w:val="24"/>
        </w:rPr>
      </w:pPr>
    </w:p>
    <w:p w:rsidR="009706D4" w:rsidRDefault="009706D4">
      <w:pPr>
        <w:pStyle w:val="9"/>
      </w:pPr>
      <w:r>
        <w:t>“Зрілість” виконавця</w:t>
      </w:r>
    </w:p>
    <w:tbl>
      <w:tblPr>
        <w:tblW w:w="0" w:type="auto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6"/>
        <w:gridCol w:w="1076"/>
        <w:gridCol w:w="1076"/>
        <w:gridCol w:w="1077"/>
      </w:tblGrid>
      <w:tr w:rsidR="009706D4">
        <w:tc>
          <w:tcPr>
            <w:tcW w:w="1076" w:type="dxa"/>
          </w:tcPr>
          <w:p w:rsidR="009706D4" w:rsidRDefault="009706D4">
            <w:pPr>
              <w:tabs>
                <w:tab w:val="num" w:pos="1391"/>
              </w:tabs>
              <w:jc w:val="center"/>
            </w:pPr>
            <w:r>
              <w:t>М4</w:t>
            </w:r>
          </w:p>
        </w:tc>
        <w:tc>
          <w:tcPr>
            <w:tcW w:w="1076" w:type="dxa"/>
          </w:tcPr>
          <w:p w:rsidR="009706D4" w:rsidRDefault="009706D4">
            <w:pPr>
              <w:tabs>
                <w:tab w:val="num" w:pos="1391"/>
              </w:tabs>
              <w:jc w:val="center"/>
            </w:pPr>
            <w:r>
              <w:t>М3</w:t>
            </w:r>
          </w:p>
        </w:tc>
        <w:tc>
          <w:tcPr>
            <w:tcW w:w="1076" w:type="dxa"/>
          </w:tcPr>
          <w:p w:rsidR="009706D4" w:rsidRDefault="009706D4">
            <w:pPr>
              <w:tabs>
                <w:tab w:val="num" w:pos="1391"/>
              </w:tabs>
              <w:jc w:val="center"/>
            </w:pPr>
            <w:r>
              <w:t>М2</w:t>
            </w:r>
          </w:p>
        </w:tc>
        <w:tc>
          <w:tcPr>
            <w:tcW w:w="1077" w:type="dxa"/>
          </w:tcPr>
          <w:p w:rsidR="009706D4" w:rsidRDefault="009706D4">
            <w:pPr>
              <w:tabs>
                <w:tab w:val="num" w:pos="1391"/>
              </w:tabs>
              <w:jc w:val="center"/>
            </w:pPr>
            <w:r>
              <w:t>М1</w:t>
            </w:r>
          </w:p>
        </w:tc>
      </w:tr>
    </w:tbl>
    <w:p w:rsidR="009706D4" w:rsidRDefault="009706D4">
      <w:pPr>
        <w:tabs>
          <w:tab w:val="num" w:pos="-2694"/>
          <w:tab w:val="left" w:pos="5387"/>
          <w:tab w:val="left" w:pos="7088"/>
        </w:tabs>
        <w:ind w:left="3828"/>
      </w:pPr>
      <w:r>
        <w:t>Висока</w:t>
      </w:r>
      <w:r>
        <w:tab/>
        <w:t>середня</w:t>
      </w:r>
      <w:r>
        <w:tab/>
        <w:t>низька</w:t>
      </w:r>
    </w:p>
    <w:p w:rsidR="009706D4" w:rsidRDefault="009706D4">
      <w:pPr>
        <w:tabs>
          <w:tab w:val="num" w:pos="1391"/>
        </w:tabs>
        <w:jc w:val="center"/>
        <w:rPr>
          <w:sz w:val="28"/>
        </w:rPr>
      </w:pPr>
    </w:p>
    <w:p w:rsidR="009706D4" w:rsidRDefault="009706D4">
      <w:pPr>
        <w:pStyle w:val="6"/>
      </w:pPr>
      <w:r>
        <w:t xml:space="preserve">Рис. </w:t>
      </w:r>
      <w:r w:rsidR="00A466C9">
        <w:t>9</w:t>
      </w:r>
      <w:r>
        <w:t>.5. Ситуаційна модель керування П. Херсі та К. Бланшара</w:t>
      </w:r>
    </w:p>
    <w:p w:rsidR="009706D4" w:rsidRDefault="009706D4">
      <w:pPr>
        <w:tabs>
          <w:tab w:val="num" w:pos="1391"/>
        </w:tabs>
        <w:jc w:val="center"/>
        <w:rPr>
          <w:sz w:val="28"/>
        </w:rPr>
      </w:pPr>
    </w:p>
    <w:sectPr w:rsidR="009706D4" w:rsidSect="005E3932">
      <w:pgSz w:w="11907" w:h="16840" w:code="9"/>
      <w:pgMar w:top="851" w:right="567" w:bottom="567" w:left="1418" w:header="3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1D5" w:rsidRDefault="005661D5">
      <w:r>
        <w:separator/>
      </w:r>
    </w:p>
  </w:endnote>
  <w:endnote w:type="continuationSeparator" w:id="1">
    <w:p w:rsidR="005661D5" w:rsidRDefault="00566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D4" w:rsidRDefault="005E393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706D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06D4">
      <w:rPr>
        <w:rStyle w:val="a8"/>
        <w:noProof/>
      </w:rPr>
      <w:t>1</w:t>
    </w:r>
    <w:r>
      <w:rPr>
        <w:rStyle w:val="a8"/>
      </w:rPr>
      <w:fldChar w:fldCharType="end"/>
    </w:r>
  </w:p>
  <w:p w:rsidR="009706D4" w:rsidRDefault="009706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1D5" w:rsidRDefault="005661D5">
      <w:r>
        <w:separator/>
      </w:r>
    </w:p>
  </w:footnote>
  <w:footnote w:type="continuationSeparator" w:id="1">
    <w:p w:rsidR="005661D5" w:rsidRDefault="00566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D4" w:rsidRDefault="005E393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706D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06D4" w:rsidRDefault="009706D4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D4" w:rsidRPr="00A466C9" w:rsidRDefault="005E3932">
    <w:pPr>
      <w:pStyle w:val="a9"/>
      <w:framePr w:wrap="around" w:vAnchor="text" w:hAnchor="margin" w:xAlign="right" w:y="1"/>
      <w:rPr>
        <w:rStyle w:val="a8"/>
        <w:sz w:val="24"/>
        <w:szCs w:val="24"/>
      </w:rPr>
    </w:pPr>
    <w:r w:rsidRPr="00A466C9">
      <w:rPr>
        <w:rStyle w:val="a8"/>
        <w:sz w:val="24"/>
        <w:szCs w:val="24"/>
      </w:rPr>
      <w:fldChar w:fldCharType="begin"/>
    </w:r>
    <w:r w:rsidR="009706D4" w:rsidRPr="00A466C9">
      <w:rPr>
        <w:rStyle w:val="a8"/>
        <w:sz w:val="24"/>
        <w:szCs w:val="24"/>
      </w:rPr>
      <w:instrText xml:space="preserve">PAGE  </w:instrText>
    </w:r>
    <w:r w:rsidRPr="00A466C9">
      <w:rPr>
        <w:rStyle w:val="a8"/>
        <w:sz w:val="24"/>
        <w:szCs w:val="24"/>
      </w:rPr>
      <w:fldChar w:fldCharType="separate"/>
    </w:r>
    <w:r w:rsidR="001E14E1">
      <w:rPr>
        <w:rStyle w:val="a8"/>
        <w:noProof/>
        <w:sz w:val="24"/>
        <w:szCs w:val="24"/>
      </w:rPr>
      <w:t>3</w:t>
    </w:r>
    <w:r w:rsidRPr="00A466C9">
      <w:rPr>
        <w:rStyle w:val="a8"/>
        <w:sz w:val="24"/>
        <w:szCs w:val="24"/>
      </w:rPr>
      <w:fldChar w:fldCharType="end"/>
    </w:r>
  </w:p>
  <w:p w:rsidR="009706D4" w:rsidRDefault="009706D4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24E"/>
    <w:multiLevelType w:val="singleLevel"/>
    <w:tmpl w:val="F736762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196730E4"/>
    <w:multiLevelType w:val="singleLevel"/>
    <w:tmpl w:val="1CF06FE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AC76EF3"/>
    <w:multiLevelType w:val="singleLevel"/>
    <w:tmpl w:val="7C24EA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CB2022C"/>
    <w:multiLevelType w:val="multilevel"/>
    <w:tmpl w:val="F04E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95E3A"/>
    <w:multiLevelType w:val="singleLevel"/>
    <w:tmpl w:val="511CF7CE"/>
    <w:lvl w:ilvl="0">
      <w:start w:val="1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24894D37"/>
    <w:multiLevelType w:val="singleLevel"/>
    <w:tmpl w:val="01B49FA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34C1140F"/>
    <w:multiLevelType w:val="singleLevel"/>
    <w:tmpl w:val="1B42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>
    <w:nsid w:val="36297EE8"/>
    <w:multiLevelType w:val="singleLevel"/>
    <w:tmpl w:val="1CF06FE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A6E5F93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9">
    <w:nsid w:val="3F3107F1"/>
    <w:multiLevelType w:val="multilevel"/>
    <w:tmpl w:val="9D08C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b/>
      </w:rPr>
    </w:lvl>
  </w:abstractNum>
  <w:abstractNum w:abstractNumId="10">
    <w:nsid w:val="4524293D"/>
    <w:multiLevelType w:val="singleLevel"/>
    <w:tmpl w:val="FA448BD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3A24AD"/>
    <w:multiLevelType w:val="singleLevel"/>
    <w:tmpl w:val="79424328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12">
    <w:nsid w:val="4DED551C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3">
    <w:nsid w:val="56391066"/>
    <w:multiLevelType w:val="singleLevel"/>
    <w:tmpl w:val="BB2875E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62B172EB"/>
    <w:multiLevelType w:val="multilevel"/>
    <w:tmpl w:val="AF024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4"/>
  </w:num>
  <w:num w:numId="5">
    <w:abstractNumId w:val="13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  <w:num w:numId="13">
    <w:abstractNumId w:val="12"/>
  </w:num>
  <w:num w:numId="14">
    <w:abstractNumId w:val="5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6C9"/>
    <w:rsid w:val="00075D4B"/>
    <w:rsid w:val="00180C74"/>
    <w:rsid w:val="001E14E1"/>
    <w:rsid w:val="005661D5"/>
    <w:rsid w:val="005E3932"/>
    <w:rsid w:val="007610BD"/>
    <w:rsid w:val="009706D4"/>
    <w:rsid w:val="00A30D6B"/>
    <w:rsid w:val="00A466C9"/>
    <w:rsid w:val="00D1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2"/>
        <o:entry new="4" old="2"/>
        <o:entry new="5" old="0"/>
        <o:entry new="6" old="0"/>
        <o:entry new="7" old="6"/>
        <o:entry new="8" old="0"/>
        <o:entry new="9" old="0"/>
        <o:entry new="10" old="9"/>
        <o:entry new="1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32"/>
    <w:rPr>
      <w:lang w:val="uk-UA"/>
    </w:rPr>
  </w:style>
  <w:style w:type="paragraph" w:styleId="1">
    <w:name w:val="heading 1"/>
    <w:basedOn w:val="a"/>
    <w:next w:val="a"/>
    <w:qFormat/>
    <w:rsid w:val="005E393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E393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5E3932"/>
    <w:pPr>
      <w:keepNext/>
      <w:ind w:left="3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5E393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E3932"/>
    <w:pPr>
      <w:keepNext/>
      <w:spacing w:line="360" w:lineRule="auto"/>
      <w:ind w:left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3932"/>
    <w:pPr>
      <w:keepNext/>
      <w:tabs>
        <w:tab w:val="num" w:pos="1391"/>
      </w:tabs>
      <w:jc w:val="center"/>
      <w:outlineLvl w:val="5"/>
    </w:pPr>
    <w:rPr>
      <w:sz w:val="28"/>
    </w:rPr>
  </w:style>
  <w:style w:type="paragraph" w:styleId="8">
    <w:name w:val="heading 8"/>
    <w:basedOn w:val="a"/>
    <w:next w:val="a"/>
    <w:qFormat/>
    <w:rsid w:val="005E3932"/>
    <w:pPr>
      <w:keepNext/>
      <w:tabs>
        <w:tab w:val="left" w:pos="3261"/>
      </w:tabs>
      <w:ind w:left="284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5E3932"/>
    <w:pPr>
      <w:keepNext/>
      <w:tabs>
        <w:tab w:val="num" w:pos="-2835"/>
      </w:tabs>
      <w:ind w:left="4678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3932"/>
    <w:pPr>
      <w:numPr>
        <w:ilvl w:val="12"/>
      </w:numPr>
      <w:ind w:firstLine="851"/>
      <w:jc w:val="both"/>
    </w:pPr>
    <w:rPr>
      <w:sz w:val="24"/>
    </w:rPr>
  </w:style>
  <w:style w:type="paragraph" w:customStyle="1" w:styleId="21">
    <w:name w:val="Основной текст 21"/>
    <w:basedOn w:val="a"/>
    <w:rsid w:val="005E3932"/>
    <w:pPr>
      <w:ind w:firstLine="567"/>
    </w:pPr>
    <w:rPr>
      <w:sz w:val="24"/>
    </w:rPr>
  </w:style>
  <w:style w:type="paragraph" w:customStyle="1" w:styleId="31">
    <w:name w:val="Основной текст 31"/>
    <w:basedOn w:val="a"/>
    <w:rsid w:val="005E3932"/>
    <w:rPr>
      <w:sz w:val="24"/>
    </w:rPr>
  </w:style>
  <w:style w:type="paragraph" w:styleId="a4">
    <w:name w:val="Body Text"/>
    <w:basedOn w:val="a"/>
    <w:rsid w:val="005E3932"/>
    <w:rPr>
      <w:sz w:val="28"/>
    </w:rPr>
  </w:style>
  <w:style w:type="paragraph" w:styleId="a5">
    <w:name w:val="List"/>
    <w:basedOn w:val="a"/>
    <w:rsid w:val="005E3932"/>
    <w:pPr>
      <w:ind w:left="283" w:hanging="283"/>
    </w:pPr>
    <w:rPr>
      <w:sz w:val="24"/>
    </w:rPr>
  </w:style>
  <w:style w:type="paragraph" w:styleId="30">
    <w:name w:val="List Bullet 3"/>
    <w:basedOn w:val="a"/>
    <w:autoRedefine/>
    <w:rsid w:val="005E3932"/>
    <w:pPr>
      <w:spacing w:line="360" w:lineRule="auto"/>
      <w:ind w:firstLine="567"/>
      <w:jc w:val="both"/>
    </w:pPr>
    <w:rPr>
      <w:sz w:val="28"/>
    </w:rPr>
  </w:style>
  <w:style w:type="paragraph" w:styleId="32">
    <w:name w:val="Body Text 3"/>
    <w:basedOn w:val="a"/>
    <w:rsid w:val="005E3932"/>
    <w:pPr>
      <w:jc w:val="both"/>
    </w:pPr>
    <w:rPr>
      <w:sz w:val="24"/>
    </w:rPr>
  </w:style>
  <w:style w:type="paragraph" w:styleId="a6">
    <w:name w:val="Block Text"/>
    <w:basedOn w:val="a"/>
    <w:rsid w:val="005E3932"/>
    <w:pPr>
      <w:ind w:left="851" w:right="43"/>
      <w:jc w:val="both"/>
    </w:pPr>
    <w:rPr>
      <w:sz w:val="24"/>
    </w:rPr>
  </w:style>
  <w:style w:type="paragraph" w:styleId="20">
    <w:name w:val="Body Text Indent 2"/>
    <w:basedOn w:val="a"/>
    <w:rsid w:val="005E3932"/>
    <w:pPr>
      <w:ind w:right="43" w:firstLine="851"/>
      <w:jc w:val="both"/>
    </w:pPr>
    <w:rPr>
      <w:sz w:val="24"/>
    </w:rPr>
  </w:style>
  <w:style w:type="paragraph" w:styleId="22">
    <w:name w:val="Body Text 2"/>
    <w:basedOn w:val="a"/>
    <w:rsid w:val="005E3932"/>
    <w:rPr>
      <w:sz w:val="16"/>
    </w:rPr>
  </w:style>
  <w:style w:type="paragraph" w:styleId="33">
    <w:name w:val="Body Text Indent 3"/>
    <w:basedOn w:val="a"/>
    <w:rsid w:val="005E3932"/>
    <w:pPr>
      <w:numPr>
        <w:ilvl w:val="12"/>
      </w:numPr>
      <w:spacing w:line="360" w:lineRule="auto"/>
      <w:ind w:firstLine="567"/>
      <w:jc w:val="both"/>
    </w:pPr>
    <w:rPr>
      <w:sz w:val="28"/>
    </w:rPr>
  </w:style>
  <w:style w:type="paragraph" w:styleId="a7">
    <w:name w:val="footer"/>
    <w:basedOn w:val="a"/>
    <w:rsid w:val="005E3932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E3932"/>
  </w:style>
  <w:style w:type="paragraph" w:customStyle="1" w:styleId="10">
    <w:name w:val="Обычный1"/>
    <w:rsid w:val="005E3932"/>
    <w:rPr>
      <w:snapToGrid w:val="0"/>
    </w:rPr>
  </w:style>
  <w:style w:type="paragraph" w:styleId="a9">
    <w:name w:val="header"/>
    <w:basedOn w:val="a"/>
    <w:rsid w:val="005E3932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6</vt:lpstr>
    </vt:vector>
  </TitlesOfParts>
  <Company>UGA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6</dc:title>
  <dc:creator>OsokinGenady</dc:creator>
  <cp:lastModifiedBy>Olia</cp:lastModifiedBy>
  <cp:revision>4</cp:revision>
  <cp:lastPrinted>2003-09-22T15:02:00Z</cp:lastPrinted>
  <dcterms:created xsi:type="dcterms:W3CDTF">2012-03-23T10:32:00Z</dcterms:created>
  <dcterms:modified xsi:type="dcterms:W3CDTF">2012-04-10T13:25:00Z</dcterms:modified>
</cp:coreProperties>
</file>